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30" w:rsidRDefault="00F9253D">
      <w:pPr>
        <w:spacing w:before="75"/>
        <w:ind w:left="148"/>
      </w:pPr>
      <w:bookmarkStart w:id="0" w:name="Faaliyet_Envanteri"/>
      <w:bookmarkEnd w:id="0"/>
      <w:r>
        <w:rPr>
          <w:b/>
        </w:rPr>
        <w:t>Kurum</w:t>
      </w:r>
      <w:r>
        <w:rPr>
          <w:b/>
          <w:spacing w:val="-14"/>
        </w:rPr>
        <w:t xml:space="preserve"> </w:t>
      </w:r>
      <w:r>
        <w:rPr>
          <w:b/>
        </w:rPr>
        <w:t>Adı:</w:t>
      </w:r>
      <w:r>
        <w:rPr>
          <w:b/>
          <w:spacing w:val="-6"/>
        </w:rPr>
        <w:t xml:space="preserve"> </w:t>
      </w:r>
      <w:r>
        <w:t>Eskişehir</w:t>
      </w:r>
      <w:r>
        <w:rPr>
          <w:spacing w:val="-5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rPr>
          <w:spacing w:val="-2"/>
        </w:rPr>
        <w:t>Üniversitesi</w:t>
      </w:r>
      <w:bookmarkStart w:id="1" w:name="_GoBack"/>
      <w:bookmarkEnd w:id="1"/>
    </w:p>
    <w:p w:rsidR="00CA4430" w:rsidRDefault="00F9253D">
      <w:pPr>
        <w:spacing w:before="65"/>
        <w:ind w:left="148"/>
      </w:pPr>
      <w:r>
        <w:rPr>
          <w:b/>
        </w:rPr>
        <w:t>Birim</w:t>
      </w:r>
      <w:r>
        <w:rPr>
          <w:b/>
          <w:spacing w:val="-14"/>
        </w:rPr>
        <w:t xml:space="preserve"> </w:t>
      </w:r>
      <w:r>
        <w:rPr>
          <w:b/>
        </w:rPr>
        <w:t>Adı:</w:t>
      </w:r>
      <w:r>
        <w:rPr>
          <w:b/>
          <w:spacing w:val="-4"/>
        </w:rPr>
        <w:t xml:space="preserve"> </w:t>
      </w:r>
      <w:r w:rsidR="00CD31FB">
        <w:t>Ziraat</w:t>
      </w:r>
      <w:r>
        <w:rPr>
          <w:spacing w:val="-4"/>
        </w:rPr>
        <w:t xml:space="preserve"> </w:t>
      </w:r>
      <w:r>
        <w:rPr>
          <w:spacing w:val="-2"/>
        </w:rPr>
        <w:t>Fakültesi</w:t>
      </w:r>
    </w:p>
    <w:p w:rsidR="00CA4430" w:rsidRDefault="00F9253D">
      <w:pPr>
        <w:pStyle w:val="Balk1"/>
      </w:pPr>
      <w:r>
        <w:t>Faaliyet</w:t>
      </w:r>
      <w:r>
        <w:rPr>
          <w:spacing w:val="4"/>
        </w:rPr>
        <w:t xml:space="preserve"> </w:t>
      </w:r>
      <w:r>
        <w:rPr>
          <w:spacing w:val="-2"/>
        </w:rPr>
        <w:t>Envanteri</w:t>
      </w:r>
    </w:p>
    <w:p w:rsidR="00CA4430" w:rsidRDefault="00CA4430">
      <w:pPr>
        <w:pStyle w:val="GvdeMetni"/>
        <w:spacing w:before="10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51"/>
        <w:gridCol w:w="3876"/>
        <w:gridCol w:w="4113"/>
      </w:tblGrid>
      <w:tr w:rsidR="00CA4430">
        <w:trPr>
          <w:trHeight w:val="641"/>
        </w:trPr>
        <w:tc>
          <w:tcPr>
            <w:tcW w:w="535" w:type="dxa"/>
          </w:tcPr>
          <w:p w:rsidR="00CA4430" w:rsidRDefault="00F9253D">
            <w:pPr>
              <w:pStyle w:val="TableParagraph"/>
              <w:spacing w:before="57"/>
              <w:ind w:left="38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  <w:p w:rsidR="00CA4430" w:rsidRDefault="00F9253D">
            <w:pPr>
              <w:pStyle w:val="TableParagraph"/>
              <w:spacing w:before="26"/>
              <w:ind w:left="3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851" w:type="dxa"/>
          </w:tcPr>
          <w:p w:rsidR="00CA4430" w:rsidRDefault="00F9253D">
            <w:pPr>
              <w:pStyle w:val="TableParagraph"/>
              <w:spacing w:before="196"/>
              <w:ind w:left="77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96"/>
              <w:ind w:left="907"/>
              <w:rPr>
                <w:b/>
              </w:rPr>
            </w:pPr>
            <w:r>
              <w:rPr>
                <w:b/>
              </w:rPr>
              <w:t>Yürütülen</w:t>
            </w:r>
            <w:r>
              <w:rPr>
                <w:b/>
                <w:spacing w:val="-2"/>
              </w:rPr>
              <w:t xml:space="preserve"> Faaliyetler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57" w:line="264" w:lineRule="auto"/>
              <w:ind w:left="1238" w:hanging="1025"/>
              <w:rPr>
                <w:b/>
              </w:rPr>
            </w:pPr>
            <w:r>
              <w:rPr>
                <w:b/>
              </w:rPr>
              <w:t>Faaliyetin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Dayanağı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Mevzuatın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 Madde Numarası</w:t>
            </w:r>
          </w:p>
        </w:tc>
      </w:tr>
      <w:tr w:rsidR="00CA4430">
        <w:trPr>
          <w:trHeight w:val="2866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40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line="264" w:lineRule="auto"/>
              <w:ind w:left="38" w:right="186"/>
            </w:pPr>
          </w:p>
          <w:p w:rsidR="00763228" w:rsidRDefault="00763228" w:rsidP="00763228">
            <w:pPr>
              <w:pStyle w:val="TableParagraph"/>
              <w:spacing w:line="264" w:lineRule="auto"/>
              <w:ind w:left="38" w:right="186"/>
            </w:pPr>
          </w:p>
          <w:p w:rsidR="00CA4430" w:rsidRDefault="00763228" w:rsidP="00763228">
            <w:pPr>
              <w:pStyle w:val="TableParagraph"/>
              <w:spacing w:line="264" w:lineRule="auto"/>
              <w:ind w:left="38" w:right="186"/>
            </w:pPr>
            <w:r w:rsidRPr="00763228">
              <w:t xml:space="preserve">Ziraat </w:t>
            </w:r>
            <w:r w:rsidR="00F9253D" w:rsidRPr="00763228">
              <w:t>Fakültesi</w:t>
            </w:r>
            <w:r w:rsidR="00F9253D">
              <w:t xml:space="preserve"> Dekanlığı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50" w:line="264" w:lineRule="auto"/>
              <w:ind w:left="38"/>
            </w:pPr>
            <w:r>
              <w:t>E</w:t>
            </w:r>
            <w:r>
              <w:t>skişehir Osmangazi Üniversitesi üst yönetimi tarafından belirlenen amaç ve ilkelere</w:t>
            </w:r>
            <w:r>
              <w:rPr>
                <w:spacing w:val="-14"/>
              </w:rPr>
              <w:t xml:space="preserve"> </w:t>
            </w:r>
            <w:r>
              <w:t>uygun</w:t>
            </w:r>
            <w:r>
              <w:rPr>
                <w:spacing w:val="-14"/>
              </w:rPr>
              <w:t xml:space="preserve"> </w:t>
            </w:r>
            <w:r>
              <w:t>olarak;</w:t>
            </w:r>
            <w:r>
              <w:rPr>
                <w:spacing w:val="-14"/>
              </w:rPr>
              <w:t xml:space="preserve"> </w:t>
            </w:r>
            <w:r>
              <w:t>Fakültenin</w:t>
            </w:r>
            <w:r>
              <w:rPr>
                <w:spacing w:val="-13"/>
              </w:rPr>
              <w:t xml:space="preserve"> </w:t>
            </w:r>
            <w:r>
              <w:t>vizyonu, misyonu</w:t>
            </w:r>
            <w:r>
              <w:rPr>
                <w:spacing w:val="-14"/>
              </w:rPr>
              <w:t xml:space="preserve"> </w:t>
            </w:r>
            <w:r>
              <w:t>doğrultusunda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 xml:space="preserve">öğretimi gerçekleştirmek için gerekli tüm faaliyetlerin etkenlik ve verimlilik ilkelerine uygun olarak yürütülmesi amacıyla çalışmalar yapmak, planlamak, yönlendirmek, koordine etmek ve </w:t>
            </w:r>
            <w:r>
              <w:rPr>
                <w:spacing w:val="-2"/>
              </w:rPr>
              <w:t>denetlemek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215"/>
              <w:rPr>
                <w:b/>
              </w:rPr>
            </w:pPr>
          </w:p>
          <w:p w:rsidR="00CA4430" w:rsidRDefault="00F9253D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Kanunu Madde 16</w:t>
            </w:r>
          </w:p>
          <w:p w:rsidR="00CA4430" w:rsidRDefault="00F9253D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CA4430" w:rsidRDefault="00F9253D">
            <w:pPr>
              <w:pStyle w:val="TableParagraph"/>
              <w:spacing w:before="1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763228">
        <w:trPr>
          <w:trHeight w:val="1711"/>
        </w:trPr>
        <w:tc>
          <w:tcPr>
            <w:tcW w:w="535" w:type="dxa"/>
          </w:tcPr>
          <w:p w:rsidR="00763228" w:rsidRDefault="00763228" w:rsidP="00763228">
            <w:pPr>
              <w:pStyle w:val="TableParagraph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before="222"/>
              <w:rPr>
                <w:b/>
              </w:rPr>
            </w:pPr>
          </w:p>
          <w:p w:rsidR="00763228" w:rsidRDefault="00763228" w:rsidP="00763228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51" w:type="dxa"/>
          </w:tcPr>
          <w:p w:rsidR="00763228" w:rsidRDefault="00763228" w:rsidP="00763228"/>
          <w:p w:rsidR="00763228" w:rsidRDefault="00763228" w:rsidP="00763228"/>
          <w:p w:rsidR="00763228" w:rsidRDefault="00763228" w:rsidP="00763228"/>
          <w:p w:rsidR="00763228" w:rsidRDefault="00763228" w:rsidP="00763228">
            <w:r w:rsidRPr="00BC7E46">
              <w:t>Ziraat Fakültesi Dekanlığı</w:t>
            </w:r>
          </w:p>
        </w:tc>
        <w:tc>
          <w:tcPr>
            <w:tcW w:w="3876" w:type="dxa"/>
          </w:tcPr>
          <w:p w:rsidR="00763228" w:rsidRDefault="00763228" w:rsidP="00763228">
            <w:pPr>
              <w:pStyle w:val="TableParagraph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before="222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before="1"/>
              <w:ind w:left="38"/>
            </w:pPr>
            <w:r>
              <w:t>Fakülte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  <w:tc>
          <w:tcPr>
            <w:tcW w:w="4113" w:type="dxa"/>
          </w:tcPr>
          <w:p w:rsidR="00763228" w:rsidRDefault="00763228" w:rsidP="00763228">
            <w:pPr>
              <w:pStyle w:val="TableParagraph"/>
              <w:spacing w:before="31"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Kanunu Madde 17</w:t>
            </w:r>
          </w:p>
          <w:p w:rsidR="00763228" w:rsidRDefault="00763228" w:rsidP="00763228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763228" w:rsidRDefault="00763228" w:rsidP="00763228">
            <w:pPr>
              <w:pStyle w:val="TableParagraph"/>
              <w:spacing w:before="2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763228">
        <w:trPr>
          <w:trHeight w:val="1711"/>
        </w:trPr>
        <w:tc>
          <w:tcPr>
            <w:tcW w:w="535" w:type="dxa"/>
          </w:tcPr>
          <w:p w:rsidR="00763228" w:rsidRDefault="00763228" w:rsidP="00763228">
            <w:pPr>
              <w:pStyle w:val="TableParagraph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before="222"/>
              <w:rPr>
                <w:b/>
              </w:rPr>
            </w:pPr>
          </w:p>
          <w:p w:rsidR="00763228" w:rsidRDefault="00763228" w:rsidP="00763228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51" w:type="dxa"/>
          </w:tcPr>
          <w:p w:rsidR="00763228" w:rsidRDefault="00763228" w:rsidP="00763228"/>
          <w:p w:rsidR="00763228" w:rsidRDefault="00763228" w:rsidP="00763228"/>
          <w:p w:rsidR="00763228" w:rsidRDefault="00763228" w:rsidP="00763228"/>
          <w:p w:rsidR="00763228" w:rsidRDefault="00763228" w:rsidP="00763228">
            <w:r w:rsidRPr="00BC7E46">
              <w:t>Ziraat Fakültesi Dekanlığı</w:t>
            </w:r>
          </w:p>
        </w:tc>
        <w:tc>
          <w:tcPr>
            <w:tcW w:w="3876" w:type="dxa"/>
          </w:tcPr>
          <w:p w:rsidR="00763228" w:rsidRDefault="00763228" w:rsidP="00763228">
            <w:pPr>
              <w:pStyle w:val="TableParagraph"/>
              <w:rPr>
                <w:b/>
              </w:rPr>
            </w:pPr>
          </w:p>
          <w:p w:rsidR="00763228" w:rsidRDefault="00763228" w:rsidP="00763228">
            <w:pPr>
              <w:pStyle w:val="TableParagraph"/>
              <w:spacing w:before="222"/>
              <w:rPr>
                <w:b/>
              </w:rPr>
            </w:pPr>
          </w:p>
          <w:p w:rsidR="00763228" w:rsidRDefault="00763228" w:rsidP="00763228">
            <w:pPr>
              <w:pStyle w:val="TableParagraph"/>
              <w:ind w:left="38"/>
            </w:pPr>
            <w:r>
              <w:t>Fakülte</w:t>
            </w:r>
            <w:r>
              <w:rPr>
                <w:spacing w:val="-10"/>
              </w:rPr>
              <w:t xml:space="preserve"> </w:t>
            </w:r>
            <w:r>
              <w:t>Yönetim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  <w:tc>
          <w:tcPr>
            <w:tcW w:w="4113" w:type="dxa"/>
          </w:tcPr>
          <w:p w:rsidR="00763228" w:rsidRDefault="00763228" w:rsidP="00763228">
            <w:pPr>
              <w:pStyle w:val="TableParagraph"/>
              <w:spacing w:before="31"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Kanunu Madde 18</w:t>
            </w:r>
          </w:p>
          <w:p w:rsidR="00763228" w:rsidRDefault="00763228" w:rsidP="00763228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763228" w:rsidRDefault="00763228" w:rsidP="00763228">
            <w:pPr>
              <w:pStyle w:val="TableParagraph"/>
              <w:spacing w:before="2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CA4430">
        <w:trPr>
          <w:trHeight w:val="2707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13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73"/>
              <w:rPr>
                <w:b/>
              </w:rPr>
            </w:pPr>
          </w:p>
          <w:p w:rsidR="00CA4430" w:rsidRDefault="00763228" w:rsidP="00763228">
            <w:pPr>
              <w:pStyle w:val="TableParagraph"/>
              <w:spacing w:line="264" w:lineRule="auto"/>
              <w:ind w:left="38" w:right="186"/>
            </w:pPr>
            <w:r>
              <w:t>Ziraat</w:t>
            </w:r>
            <w:r w:rsidR="00F9253D">
              <w:t xml:space="preserve"> Fakültesi</w:t>
            </w:r>
            <w:r w:rsidR="00F9253D">
              <w:rPr>
                <w:spacing w:val="-14"/>
              </w:rPr>
              <w:t xml:space="preserve"> </w:t>
            </w:r>
            <w:r w:rsidR="00F9253D">
              <w:t>Dekan</w:t>
            </w:r>
            <w:r w:rsidR="00F9253D">
              <w:rPr>
                <w:spacing w:val="-14"/>
              </w:rPr>
              <w:t xml:space="preserve"> </w:t>
            </w:r>
            <w:r w:rsidR="00F9253D">
              <w:t>Yardımcılığı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6" w:line="261" w:lineRule="auto"/>
              <w:ind w:left="41" w:right="3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skişehir Osmangazi Üniversitesi üst yönetimi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ilkelere uygun olarak; Fakültenin vizyonu, misyonu doğrultusunda eğitim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için gerekli tüm faaliyetlerin etkenlik ve verimlilik ilkelerine uygun olarak yürütülmesi amacıyla çalışmalarında</w:t>
            </w:r>
          </w:p>
          <w:p w:rsidR="00CA4430" w:rsidRDefault="00F9253D">
            <w:pPr>
              <w:pStyle w:val="TableParagraph"/>
              <w:spacing w:before="6" w:line="269" w:lineRule="exact"/>
              <w:ind w:left="41"/>
              <w:rPr>
                <w:sz w:val="24"/>
              </w:rPr>
            </w:pPr>
            <w:r>
              <w:rPr>
                <w:sz w:val="24"/>
              </w:rPr>
              <w:t>Dekana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olur.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134"/>
              <w:rPr>
                <w:b/>
              </w:rPr>
            </w:pPr>
          </w:p>
          <w:p w:rsidR="00CA4430" w:rsidRDefault="00F9253D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</w:t>
            </w:r>
            <w:r>
              <w:t>eköğretim</w:t>
            </w:r>
            <w:r>
              <w:rPr>
                <w:spacing w:val="-14"/>
              </w:rPr>
              <w:t xml:space="preserve"> </w:t>
            </w:r>
            <w:r>
              <w:t>Kanunu Madde 16</w:t>
            </w:r>
          </w:p>
          <w:p w:rsidR="00CA4430" w:rsidRDefault="00F9253D">
            <w:pPr>
              <w:pStyle w:val="TableParagraph"/>
              <w:spacing w:before="1"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CA4430" w:rsidRDefault="00F9253D">
            <w:pPr>
              <w:pStyle w:val="TableParagraph"/>
              <w:spacing w:before="1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CA4430">
        <w:trPr>
          <w:trHeight w:val="2577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148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8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12"/>
            </w:pPr>
            <w:r>
              <w:t>Ziraat</w:t>
            </w:r>
            <w:r w:rsidR="00F9253D">
              <w:t xml:space="preserve"> Fakültesi</w:t>
            </w:r>
            <w:r w:rsidR="00F9253D">
              <w:rPr>
                <w:spacing w:val="-14"/>
              </w:rPr>
              <w:t xml:space="preserve"> </w:t>
            </w:r>
            <w:r w:rsidR="00F9253D">
              <w:t>Bölüm</w:t>
            </w:r>
            <w:r w:rsidR="00F9253D">
              <w:rPr>
                <w:spacing w:val="-14"/>
              </w:rPr>
              <w:t xml:space="preserve"> </w:t>
            </w:r>
            <w:r w:rsidR="00F9253D">
              <w:t>Başkanlıkları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83" w:line="264" w:lineRule="auto"/>
              <w:ind w:left="38" w:right="20"/>
            </w:pPr>
            <w:r>
              <w:t>Eskişehir Osmangazi Üniversitesi üst yönetimi tarafından belirlenen amaç ve ilkelere</w:t>
            </w:r>
            <w:r>
              <w:rPr>
                <w:spacing w:val="-1"/>
              </w:rPr>
              <w:t xml:space="preserve"> </w:t>
            </w:r>
            <w:r>
              <w:t>uygun olarak; Fakültenin vizyonu, misyonu</w:t>
            </w:r>
            <w:r>
              <w:rPr>
                <w:spacing w:val="-14"/>
              </w:rPr>
              <w:t xml:space="preserve"> </w:t>
            </w:r>
            <w:r>
              <w:t>doğrultusunda</w:t>
            </w:r>
            <w:r>
              <w:rPr>
                <w:spacing w:val="-14"/>
              </w:rPr>
              <w:t xml:space="preserve"> </w:t>
            </w:r>
            <w:r>
              <w:t>Bölümün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3"/>
              </w:rPr>
              <w:t xml:space="preserve"> </w:t>
            </w:r>
            <w:r>
              <w:t>ve öğretim, araştırmaları ile bölüme ait her türlü faaliyetin/çalışmanın düzenli, etkili ve verimli bir şekilde Dekanlıkla koordineli olarak yürütülmesi.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209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</w:t>
            </w:r>
            <w:r>
              <w:t>nu Madde 21</w:t>
            </w:r>
          </w:p>
          <w:p w:rsidR="00CA4430" w:rsidRDefault="00F9253D">
            <w:pPr>
              <w:pStyle w:val="TableParagraph"/>
              <w:spacing w:before="2"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CA4430" w:rsidRDefault="00F9253D">
            <w:pPr>
              <w:pStyle w:val="TableParagraph"/>
              <w:spacing w:before="1"/>
              <w:ind w:left="260" w:right="239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13,14</w:t>
            </w:r>
          </w:p>
        </w:tc>
      </w:tr>
      <w:tr w:rsidR="00CA4430">
        <w:trPr>
          <w:trHeight w:val="1423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76"/>
              <w:rPr>
                <w:b/>
              </w:rPr>
            </w:pPr>
          </w:p>
          <w:p w:rsidR="00CA4430" w:rsidRDefault="00F9253D">
            <w:pPr>
              <w:pStyle w:val="TableParagraph"/>
              <w:spacing w:before="1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190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t xml:space="preserve">Ziraat </w:t>
            </w:r>
            <w:r w:rsidR="00F9253D">
              <w:t>Fakültesi</w:t>
            </w:r>
            <w:r w:rsidR="00F9253D">
              <w:rPr>
                <w:spacing w:val="-14"/>
              </w:rPr>
              <w:t xml:space="preserve"> </w:t>
            </w:r>
            <w:r w:rsidR="00F9253D">
              <w:t>Bölüm</w:t>
            </w:r>
            <w:r w:rsidR="00F9253D">
              <w:rPr>
                <w:spacing w:val="-14"/>
              </w:rPr>
              <w:t xml:space="preserve"> </w:t>
            </w:r>
            <w:r w:rsidR="00F9253D">
              <w:t>Başkan</w:t>
            </w:r>
            <w:r w:rsidR="00F9253D">
              <w:rPr>
                <w:spacing w:val="-14"/>
              </w:rPr>
              <w:t xml:space="preserve"> </w:t>
            </w:r>
            <w:r w:rsidR="00F9253D">
              <w:t>Yrd.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7" w:line="278" w:lineRule="exact"/>
              <w:ind w:left="38"/>
            </w:pPr>
            <w:r>
              <w:t>Bölümün</w:t>
            </w:r>
            <w:r>
              <w:rPr>
                <w:spacing w:val="-14"/>
              </w:rPr>
              <w:t xml:space="preserve"> </w:t>
            </w:r>
            <w:r>
              <w:t>her</w:t>
            </w:r>
            <w:r>
              <w:rPr>
                <w:spacing w:val="-14"/>
              </w:rPr>
              <w:t xml:space="preserve"> </w:t>
            </w:r>
            <w:r>
              <w:t>düzeydeki</w:t>
            </w:r>
            <w:r>
              <w:rPr>
                <w:spacing w:val="-14"/>
              </w:rPr>
              <w:t xml:space="preserve"> </w:t>
            </w:r>
            <w:r>
              <w:t>eğitim-öğretim</w:t>
            </w:r>
            <w:r>
              <w:rPr>
                <w:spacing w:val="-13"/>
              </w:rPr>
              <w:t xml:space="preserve"> </w:t>
            </w:r>
            <w:r>
              <w:t>ve araştırmalarına ve bölümle ilgili her türlü faaliyetin düzenli ve verimli olarak yürütülmesine, kaynakların etkili bir biçimde kullanılmasına yardımcı olmak.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50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260" w:right="240"/>
              <w:jc w:val="center"/>
            </w:pPr>
            <w:r>
              <w:rPr>
                <w:spacing w:val="-2"/>
              </w:rPr>
              <w:t>Üniversitelerde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Akademik Teşkilat Yönetmeliği</w:t>
            </w:r>
          </w:p>
          <w:p w:rsidR="00CA4430" w:rsidRDefault="00F9253D">
            <w:pPr>
              <w:pStyle w:val="TableParagraph"/>
              <w:spacing w:before="2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CA4430">
        <w:trPr>
          <w:trHeight w:val="1423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76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50"/>
              <w:rPr>
                <w:b/>
              </w:rPr>
            </w:pPr>
          </w:p>
          <w:p w:rsidR="00CA4430" w:rsidRDefault="00763228">
            <w:pPr>
              <w:pStyle w:val="TableParagraph"/>
              <w:ind w:left="38"/>
            </w:pPr>
            <w:r>
              <w:t>Ziraat</w:t>
            </w:r>
          </w:p>
          <w:p w:rsidR="00CA4430" w:rsidRDefault="00F9253D">
            <w:pPr>
              <w:pStyle w:val="TableParagraph"/>
              <w:spacing w:before="26"/>
              <w:ind w:left="38"/>
            </w:pPr>
            <w:r>
              <w:rPr>
                <w:spacing w:val="-2"/>
              </w:rPr>
              <w:t>Fakültesi</w:t>
            </w:r>
          </w:p>
          <w:p w:rsidR="00CA4430" w:rsidRDefault="00F9253D">
            <w:pPr>
              <w:pStyle w:val="TableParagraph"/>
              <w:spacing w:before="26"/>
              <w:ind w:left="38"/>
            </w:pPr>
            <w:r>
              <w:t>Anabilim</w:t>
            </w:r>
            <w:r>
              <w:rPr>
                <w:spacing w:val="-10"/>
              </w:rPr>
              <w:t xml:space="preserve"> </w:t>
            </w:r>
            <w:r>
              <w:t>Dalı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Başkanlıkları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64" w:line="264" w:lineRule="auto"/>
              <w:ind w:left="38"/>
            </w:pPr>
            <w:r>
              <w:rPr>
                <w:spacing w:val="-2"/>
              </w:rPr>
              <w:t xml:space="preserve">Bölümün eğitim-öğretimi gerçekleştirmek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Anabilim</w:t>
            </w:r>
            <w:r>
              <w:rPr>
                <w:spacing w:val="-4"/>
              </w:rPr>
              <w:t xml:space="preserve"> </w:t>
            </w:r>
            <w:r>
              <w:t>Dalı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işlerin</w:t>
            </w:r>
            <w:r>
              <w:rPr>
                <w:spacing w:val="-2"/>
              </w:rPr>
              <w:t xml:space="preserve"> </w:t>
            </w:r>
            <w:r>
              <w:t>Bölüm Başkanlığı ve Dekanlık ile koordineli olarak yürütülmesi.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24" w:line="264" w:lineRule="auto"/>
              <w:ind w:left="260" w:right="240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 xml:space="preserve">Kanunu Üniversitelerde Akademik Teşkilat </w:t>
            </w:r>
            <w:r>
              <w:rPr>
                <w:spacing w:val="-2"/>
              </w:rPr>
              <w:t>Yönetmeliği</w:t>
            </w:r>
          </w:p>
          <w:p w:rsidR="00CA4430" w:rsidRDefault="00F9253D">
            <w:pPr>
              <w:pStyle w:val="TableParagraph"/>
              <w:spacing w:before="2"/>
              <w:ind w:left="260" w:right="242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"/>
              </w:rPr>
              <w:t>6</w:t>
            </w:r>
          </w:p>
        </w:tc>
      </w:tr>
      <w:tr w:rsidR="00CA4430">
        <w:trPr>
          <w:trHeight w:val="2000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112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25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t>Ziraat</w:t>
            </w:r>
            <w:r w:rsidR="00F9253D">
              <w:t xml:space="preserve"> </w:t>
            </w:r>
            <w:r w:rsidR="00F9253D">
              <w:rPr>
                <w:spacing w:val="-2"/>
              </w:rPr>
              <w:t>Fakültesi</w:t>
            </w:r>
            <w:r w:rsidR="00F9253D">
              <w:rPr>
                <w:spacing w:val="-3"/>
              </w:rPr>
              <w:t xml:space="preserve"> </w:t>
            </w:r>
            <w:r w:rsidR="00F9253D">
              <w:rPr>
                <w:spacing w:val="-2"/>
              </w:rPr>
              <w:t>Fakülte</w:t>
            </w:r>
            <w:r w:rsidR="00F9253D">
              <w:rPr>
                <w:spacing w:val="-7"/>
              </w:rPr>
              <w:t xml:space="preserve"> </w:t>
            </w:r>
            <w:r w:rsidR="00F9253D">
              <w:rPr>
                <w:spacing w:val="-2"/>
              </w:rPr>
              <w:t>Sekreterliği</w:t>
            </w: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25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38"/>
            </w:pPr>
            <w:r>
              <w:t xml:space="preserve">Bağlı birimlerle fakültenin idari </w:t>
            </w:r>
            <w:r>
              <w:rPr>
                <w:spacing w:val="-2"/>
              </w:rPr>
              <w:t>hizmetlerinin yürütülmesini sağlamak.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34" w:line="264" w:lineRule="auto"/>
              <w:ind w:left="264" w:right="237"/>
              <w:jc w:val="center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Kanunu Madde 51</w:t>
            </w:r>
          </w:p>
          <w:p w:rsidR="00CA4430" w:rsidRDefault="00F9253D">
            <w:pPr>
              <w:pStyle w:val="TableParagraph"/>
              <w:spacing w:before="1" w:line="264" w:lineRule="auto"/>
              <w:ind w:left="113" w:right="89" w:firstLine="3"/>
              <w:jc w:val="center"/>
            </w:pPr>
            <w:r>
              <w:t>Yükseköğretim Üst Kuruluşları İle Yükseköğretim</w:t>
            </w:r>
            <w:r>
              <w:rPr>
                <w:spacing w:val="-14"/>
              </w:rPr>
              <w:t xml:space="preserve"> </w:t>
            </w:r>
            <w:r>
              <w:t>Kurumlarının</w:t>
            </w:r>
            <w:r>
              <w:rPr>
                <w:spacing w:val="-14"/>
              </w:rPr>
              <w:t xml:space="preserve"> </w:t>
            </w:r>
            <w:r>
              <w:t>İdari</w:t>
            </w:r>
            <w:r>
              <w:rPr>
                <w:spacing w:val="-14"/>
              </w:rPr>
              <w:t xml:space="preserve"> </w:t>
            </w:r>
            <w:r>
              <w:t>Teşkilatı Hakkında KHK</w:t>
            </w:r>
          </w:p>
          <w:p w:rsidR="00CA4430" w:rsidRDefault="00F9253D">
            <w:pPr>
              <w:pStyle w:val="TableParagraph"/>
              <w:spacing w:before="3"/>
              <w:ind w:left="261" w:right="237"/>
              <w:jc w:val="center"/>
            </w:pPr>
            <w:r>
              <w:t>Madde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38</w:t>
            </w:r>
          </w:p>
        </w:tc>
      </w:tr>
      <w:tr w:rsidR="00CA4430">
        <w:trPr>
          <w:trHeight w:val="1134"/>
        </w:trPr>
        <w:tc>
          <w:tcPr>
            <w:tcW w:w="535" w:type="dxa"/>
          </w:tcPr>
          <w:p w:rsidR="00CA4430" w:rsidRDefault="00CA4430">
            <w:pPr>
              <w:pStyle w:val="TableParagraph"/>
              <w:spacing w:before="186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47"/>
              <w:rPr>
                <w:b/>
              </w:rPr>
            </w:pPr>
          </w:p>
          <w:p w:rsidR="00CA4430" w:rsidRDefault="00763228">
            <w:pPr>
              <w:pStyle w:val="TableParagraph"/>
              <w:ind w:left="38"/>
            </w:pPr>
            <w:r>
              <w:t>Ziraat</w:t>
            </w:r>
          </w:p>
          <w:p w:rsidR="00CA4430" w:rsidRDefault="00F9253D">
            <w:pPr>
              <w:pStyle w:val="TableParagraph"/>
              <w:spacing w:before="26"/>
              <w:ind w:left="38"/>
            </w:pPr>
            <w:r>
              <w:t>Fakültesi</w:t>
            </w:r>
            <w:r>
              <w:rPr>
                <w:spacing w:val="-13"/>
              </w:rPr>
              <w:t xml:space="preserve"> </w:t>
            </w:r>
            <w:r>
              <w:t>Sekreterlik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Birimleri</w:t>
            </w: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spacing w:before="47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38"/>
            </w:pPr>
            <w:r>
              <w:t>Birim</w:t>
            </w:r>
            <w:r>
              <w:rPr>
                <w:spacing w:val="-11"/>
              </w:rPr>
              <w:t xml:space="preserve"> </w:t>
            </w:r>
            <w:r>
              <w:t>içi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dışı</w:t>
            </w:r>
            <w:r>
              <w:rPr>
                <w:spacing w:val="-8"/>
              </w:rPr>
              <w:t xml:space="preserve"> </w:t>
            </w:r>
            <w:r>
              <w:t>evrak</w:t>
            </w:r>
            <w:r>
              <w:rPr>
                <w:spacing w:val="-8"/>
              </w:rPr>
              <w:t xml:space="preserve"> </w:t>
            </w:r>
            <w:r>
              <w:t>kayıt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yazışma işlemlerinin yapılması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2" w:line="278" w:lineRule="exact"/>
              <w:ind w:left="369" w:right="349" w:firstLine="3"/>
              <w:jc w:val="center"/>
            </w:pPr>
            <w:r>
              <w:t>657 sayılı Devlet Memurları Kanunu 2547 sayılı Yüksek Öğretim Kanunu Eğitim-Öğretim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 xml:space="preserve">ilgili </w:t>
            </w:r>
            <w:r>
              <w:rPr>
                <w:spacing w:val="-2"/>
              </w:rPr>
              <w:t>Yönetmelikler</w:t>
            </w:r>
          </w:p>
        </w:tc>
      </w:tr>
    </w:tbl>
    <w:p w:rsidR="00CA4430" w:rsidRDefault="00CA4430">
      <w:pPr>
        <w:pStyle w:val="TableParagraph"/>
        <w:spacing w:line="278" w:lineRule="exact"/>
        <w:jc w:val="center"/>
        <w:sectPr w:rsidR="00CA4430">
          <w:footerReference w:type="default" r:id="rId6"/>
          <w:type w:val="continuous"/>
          <w:pgSz w:w="16090" w:h="22760"/>
          <w:pgMar w:top="1440" w:right="2409" w:bottom="860" w:left="1275" w:header="0" w:footer="672" w:gutter="0"/>
          <w:pgNumType w:start="1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51"/>
        <w:gridCol w:w="3876"/>
        <w:gridCol w:w="4113"/>
      </w:tblGrid>
      <w:tr w:rsidR="00CA4430" w:rsidRPr="00CD31FB">
        <w:trPr>
          <w:trHeight w:val="2000"/>
        </w:trPr>
        <w:tc>
          <w:tcPr>
            <w:tcW w:w="535" w:type="dxa"/>
          </w:tcPr>
          <w:p w:rsidR="00CA4430" w:rsidRPr="00CD31FB" w:rsidRDefault="00CA4430">
            <w:pPr>
              <w:pStyle w:val="TableParagraph"/>
              <w:rPr>
                <w:b/>
              </w:rPr>
            </w:pPr>
          </w:p>
          <w:p w:rsidR="00CA4430" w:rsidRPr="00CD31FB" w:rsidRDefault="00CA4430">
            <w:pPr>
              <w:pStyle w:val="TableParagraph"/>
              <w:rPr>
                <w:b/>
              </w:rPr>
            </w:pPr>
          </w:p>
          <w:p w:rsidR="00CA4430" w:rsidRPr="00CD31FB" w:rsidRDefault="00CA4430">
            <w:pPr>
              <w:pStyle w:val="TableParagraph"/>
              <w:spacing w:before="112"/>
              <w:rPr>
                <w:b/>
              </w:rPr>
            </w:pPr>
          </w:p>
          <w:p w:rsidR="00CA4430" w:rsidRPr="00CD31FB" w:rsidRDefault="00F9253D">
            <w:pPr>
              <w:pStyle w:val="TableParagraph"/>
              <w:ind w:left="35"/>
              <w:jc w:val="center"/>
            </w:pPr>
            <w:r w:rsidRPr="00CD31FB">
              <w:rPr>
                <w:spacing w:val="-5"/>
              </w:rPr>
              <w:t>10</w:t>
            </w:r>
          </w:p>
        </w:tc>
        <w:tc>
          <w:tcPr>
            <w:tcW w:w="2851" w:type="dxa"/>
          </w:tcPr>
          <w:p w:rsidR="00CA4430" w:rsidRPr="00CD31FB" w:rsidRDefault="00CA4430">
            <w:pPr>
              <w:pStyle w:val="TableParagraph"/>
              <w:rPr>
                <w:b/>
              </w:rPr>
            </w:pPr>
          </w:p>
          <w:p w:rsidR="00CA4430" w:rsidRPr="00CD31FB" w:rsidRDefault="00CA4430">
            <w:pPr>
              <w:pStyle w:val="TableParagraph"/>
              <w:spacing w:before="86"/>
              <w:rPr>
                <w:b/>
              </w:rPr>
            </w:pPr>
          </w:p>
          <w:p w:rsidR="00CA4430" w:rsidRPr="00CD31FB" w:rsidRDefault="00763228" w:rsidP="00CD31FB">
            <w:pPr>
              <w:pStyle w:val="TableParagraph"/>
              <w:spacing w:line="264" w:lineRule="auto"/>
              <w:ind w:left="38" w:right="491"/>
            </w:pPr>
            <w:r w:rsidRPr="00CD31FB">
              <w:t>Ziraat</w:t>
            </w:r>
            <w:r w:rsidR="00F9253D" w:rsidRPr="00CD31FB">
              <w:t xml:space="preserve"> Fakültesi</w:t>
            </w:r>
            <w:r w:rsidR="00F9253D" w:rsidRPr="00CD31FB">
              <w:rPr>
                <w:spacing w:val="-14"/>
              </w:rPr>
              <w:t xml:space="preserve"> </w:t>
            </w:r>
            <w:r w:rsidR="00CD31FB" w:rsidRPr="00CD31FB">
              <w:t xml:space="preserve">Tahakkuk </w:t>
            </w:r>
          </w:p>
        </w:tc>
        <w:tc>
          <w:tcPr>
            <w:tcW w:w="3876" w:type="dxa"/>
          </w:tcPr>
          <w:p w:rsidR="00CA4430" w:rsidRPr="00CD31FB" w:rsidRDefault="00CA4430">
            <w:pPr>
              <w:pStyle w:val="TableParagraph"/>
              <w:spacing w:before="199"/>
              <w:rPr>
                <w:b/>
              </w:rPr>
            </w:pPr>
          </w:p>
          <w:p w:rsidR="00CA4430" w:rsidRPr="00CD31FB" w:rsidRDefault="00F9253D" w:rsidP="00CD31FB">
            <w:pPr>
              <w:pStyle w:val="TableParagraph"/>
              <w:spacing w:line="264" w:lineRule="auto"/>
              <w:ind w:left="38" w:right="173"/>
            </w:pPr>
            <w:r w:rsidRPr="00CD31FB">
              <w:t>Fakültenin</w:t>
            </w:r>
            <w:r w:rsidRPr="00CD31FB">
              <w:rPr>
                <w:spacing w:val="-9"/>
              </w:rPr>
              <w:t xml:space="preserve"> </w:t>
            </w:r>
            <w:r w:rsidRPr="00CD31FB">
              <w:t>maaş,</w:t>
            </w:r>
            <w:r w:rsidRPr="00CD31FB">
              <w:rPr>
                <w:spacing w:val="-9"/>
              </w:rPr>
              <w:t xml:space="preserve"> </w:t>
            </w:r>
            <w:r w:rsidRPr="00CD31FB">
              <w:t>yolluk,</w:t>
            </w:r>
            <w:r w:rsidRPr="00CD31FB">
              <w:rPr>
                <w:spacing w:val="-9"/>
              </w:rPr>
              <w:t xml:space="preserve"> </w:t>
            </w:r>
            <w:r w:rsidRPr="00CD31FB">
              <w:t>ek</w:t>
            </w:r>
            <w:r w:rsidRPr="00CD31FB">
              <w:rPr>
                <w:spacing w:val="-9"/>
              </w:rPr>
              <w:t xml:space="preserve"> </w:t>
            </w:r>
            <w:r w:rsidRPr="00CD31FB">
              <w:t>ders,</w:t>
            </w:r>
            <w:r w:rsidRPr="00CD31FB">
              <w:rPr>
                <w:spacing w:val="-9"/>
              </w:rPr>
              <w:t xml:space="preserve"> </w:t>
            </w:r>
            <w:r w:rsidRPr="00CD31FB">
              <w:t>evraklarını düzenlemek ve mali işlerler ilgili yazışmaları yapmak.</w:t>
            </w:r>
          </w:p>
        </w:tc>
        <w:tc>
          <w:tcPr>
            <w:tcW w:w="4113" w:type="dxa"/>
          </w:tcPr>
          <w:p w:rsidR="00CA4430" w:rsidRPr="00CD31FB" w:rsidRDefault="00F9253D">
            <w:pPr>
              <w:pStyle w:val="TableParagraph"/>
              <w:spacing w:before="34" w:line="264" w:lineRule="auto"/>
              <w:ind w:left="27"/>
              <w:jc w:val="center"/>
            </w:pPr>
            <w:r w:rsidRPr="00CD31FB">
              <w:t>5</w:t>
            </w:r>
            <w:r w:rsidRPr="00CD31FB">
              <w:t>018</w:t>
            </w:r>
            <w:r w:rsidRPr="00CD31FB">
              <w:rPr>
                <w:spacing w:val="-10"/>
              </w:rPr>
              <w:t xml:space="preserve"> </w:t>
            </w:r>
            <w:r w:rsidRPr="00CD31FB">
              <w:t>Sayılı</w:t>
            </w:r>
            <w:r w:rsidRPr="00CD31FB">
              <w:rPr>
                <w:spacing w:val="-10"/>
              </w:rPr>
              <w:t xml:space="preserve"> </w:t>
            </w:r>
            <w:r w:rsidRPr="00CD31FB">
              <w:t>Kamu</w:t>
            </w:r>
            <w:r w:rsidRPr="00CD31FB">
              <w:rPr>
                <w:spacing w:val="-10"/>
              </w:rPr>
              <w:t xml:space="preserve"> </w:t>
            </w:r>
            <w:r w:rsidRPr="00CD31FB">
              <w:t>Mali</w:t>
            </w:r>
            <w:r w:rsidRPr="00CD31FB">
              <w:rPr>
                <w:spacing w:val="-10"/>
              </w:rPr>
              <w:t xml:space="preserve"> </w:t>
            </w:r>
            <w:r w:rsidRPr="00CD31FB">
              <w:t>Yönetimi</w:t>
            </w:r>
            <w:r w:rsidRPr="00CD31FB">
              <w:rPr>
                <w:spacing w:val="-10"/>
              </w:rPr>
              <w:t xml:space="preserve"> </w:t>
            </w:r>
            <w:r w:rsidRPr="00CD31FB">
              <w:t>ve</w:t>
            </w:r>
            <w:r w:rsidRPr="00CD31FB">
              <w:rPr>
                <w:spacing w:val="-13"/>
              </w:rPr>
              <w:t xml:space="preserve"> </w:t>
            </w:r>
            <w:r w:rsidRPr="00CD31FB">
              <w:t xml:space="preserve">Kontrol </w:t>
            </w:r>
            <w:r w:rsidRPr="00CD31FB">
              <w:rPr>
                <w:spacing w:val="-2"/>
              </w:rPr>
              <w:t>Kanunu</w:t>
            </w:r>
          </w:p>
          <w:p w:rsidR="00CA4430" w:rsidRPr="00CD31FB" w:rsidRDefault="00F9253D">
            <w:pPr>
              <w:pStyle w:val="TableParagraph"/>
              <w:spacing w:before="1" w:line="264" w:lineRule="auto"/>
              <w:ind w:left="401" w:right="371" w:hanging="7"/>
              <w:jc w:val="center"/>
            </w:pPr>
            <w:r w:rsidRPr="00CD31FB">
              <w:t>657 sayılı Devlet Memurları Kanunu 2547 sayılı Yüksek Öğretim Kanunu 2914</w:t>
            </w:r>
            <w:r w:rsidRPr="00CD31FB">
              <w:rPr>
                <w:spacing w:val="-14"/>
              </w:rPr>
              <w:t xml:space="preserve"> </w:t>
            </w:r>
            <w:r w:rsidRPr="00CD31FB">
              <w:t>Sayılı</w:t>
            </w:r>
            <w:r w:rsidRPr="00CD31FB">
              <w:rPr>
                <w:spacing w:val="-14"/>
              </w:rPr>
              <w:t xml:space="preserve"> </w:t>
            </w:r>
            <w:r w:rsidRPr="00CD31FB">
              <w:t>Yüksek</w:t>
            </w:r>
            <w:r w:rsidRPr="00CD31FB">
              <w:rPr>
                <w:spacing w:val="-14"/>
              </w:rPr>
              <w:t xml:space="preserve"> </w:t>
            </w:r>
            <w:r w:rsidRPr="00CD31FB">
              <w:t>Öğretim</w:t>
            </w:r>
            <w:r w:rsidRPr="00CD31FB">
              <w:rPr>
                <w:spacing w:val="-13"/>
              </w:rPr>
              <w:t xml:space="preserve"> </w:t>
            </w:r>
            <w:r w:rsidRPr="00CD31FB">
              <w:t xml:space="preserve">Personel </w:t>
            </w:r>
            <w:r w:rsidRPr="00CD31FB">
              <w:rPr>
                <w:spacing w:val="-2"/>
              </w:rPr>
              <w:t>Kanunu</w:t>
            </w:r>
          </w:p>
          <w:p w:rsidR="00CA4430" w:rsidRPr="00CD31FB" w:rsidRDefault="00F9253D">
            <w:pPr>
              <w:pStyle w:val="TableParagraph"/>
              <w:spacing w:before="3"/>
              <w:ind w:left="262" w:right="237"/>
              <w:jc w:val="center"/>
            </w:pPr>
            <w:r w:rsidRPr="00CD31FB">
              <w:t>375</w:t>
            </w:r>
            <w:r w:rsidRPr="00CD31FB">
              <w:rPr>
                <w:spacing w:val="-4"/>
              </w:rPr>
              <w:t xml:space="preserve"> </w:t>
            </w:r>
            <w:r w:rsidRPr="00CD31FB">
              <w:t>Sayılı</w:t>
            </w:r>
            <w:r w:rsidRPr="00CD31FB">
              <w:rPr>
                <w:spacing w:val="-4"/>
              </w:rPr>
              <w:t xml:space="preserve"> </w:t>
            </w:r>
            <w:r w:rsidRPr="00CD31FB">
              <w:rPr>
                <w:spacing w:val="-5"/>
              </w:rPr>
              <w:t>KHK</w:t>
            </w:r>
          </w:p>
        </w:tc>
      </w:tr>
      <w:tr w:rsidR="00CA4430">
        <w:trPr>
          <w:trHeight w:val="845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 w:rsidR="00CA4430" w:rsidRDefault="00763228">
            <w:pPr>
              <w:pStyle w:val="TableParagraph"/>
              <w:spacing w:before="154" w:line="264" w:lineRule="auto"/>
              <w:ind w:left="38" w:right="186"/>
            </w:pPr>
            <w:r>
              <w:t>Ziraat</w:t>
            </w:r>
            <w:r w:rsidR="00F9253D">
              <w:t xml:space="preserve"> </w:t>
            </w:r>
            <w:r w:rsidR="00F9253D">
              <w:rPr>
                <w:spacing w:val="-2"/>
              </w:rPr>
              <w:t>Fakültesi</w:t>
            </w:r>
            <w:r w:rsidR="00F9253D">
              <w:rPr>
                <w:spacing w:val="-7"/>
              </w:rPr>
              <w:t xml:space="preserve"> </w:t>
            </w:r>
            <w:r w:rsidR="00F9253D">
              <w:rPr>
                <w:spacing w:val="-2"/>
              </w:rPr>
              <w:t>Personel</w:t>
            </w:r>
            <w:r w:rsidR="00F9253D">
              <w:rPr>
                <w:spacing w:val="-10"/>
              </w:rPr>
              <w:t xml:space="preserve"> </w:t>
            </w:r>
            <w:r w:rsidR="00F9253D">
              <w:rPr>
                <w:spacing w:val="-2"/>
              </w:rPr>
              <w:t>İşleri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54" w:line="264" w:lineRule="auto"/>
              <w:ind w:left="38"/>
            </w:pPr>
            <w:r>
              <w:t>Fakültenin</w:t>
            </w:r>
            <w:r>
              <w:rPr>
                <w:spacing w:val="-14"/>
              </w:rPr>
              <w:t xml:space="preserve"> </w:t>
            </w:r>
            <w:r>
              <w:t>akademik,</w:t>
            </w:r>
            <w:r>
              <w:rPr>
                <w:spacing w:val="-14"/>
              </w:rPr>
              <w:t xml:space="preserve"> </w:t>
            </w:r>
            <w:r>
              <w:t>idari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sözleşmeli personel özlük işlerinin takip etmek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15" w:line="264" w:lineRule="auto"/>
              <w:ind w:left="260" w:right="237"/>
              <w:jc w:val="center"/>
            </w:pPr>
            <w:r>
              <w:t>657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Devlet</w:t>
            </w:r>
            <w:r>
              <w:rPr>
                <w:spacing w:val="-14"/>
              </w:rPr>
              <w:t xml:space="preserve"> </w:t>
            </w:r>
            <w:r>
              <w:t>Memurları</w:t>
            </w:r>
            <w:r>
              <w:rPr>
                <w:spacing w:val="-13"/>
              </w:rPr>
              <w:t xml:space="preserve"> </w:t>
            </w:r>
            <w:r>
              <w:t>Kanunu 2547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7"/>
              </w:rPr>
              <w:t xml:space="preserve"> </w:t>
            </w:r>
            <w:r>
              <w:t>Yüksek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CA4430" w:rsidRDefault="00F9253D">
            <w:pPr>
              <w:pStyle w:val="TableParagraph"/>
              <w:spacing w:before="1"/>
              <w:ind w:left="261" w:right="237"/>
              <w:jc w:val="center"/>
            </w:pPr>
            <w:r>
              <w:t>5510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</w:tc>
      </w:tr>
      <w:tr w:rsidR="00CA4430">
        <w:trPr>
          <w:trHeight w:val="1711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22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83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rPr>
                <w:spacing w:val="-2"/>
              </w:rPr>
              <w:t>Ziraat</w:t>
            </w:r>
            <w:r w:rsidR="00F9253D">
              <w:rPr>
                <w:spacing w:val="-2"/>
              </w:rPr>
              <w:t xml:space="preserve"> </w:t>
            </w:r>
            <w:r w:rsidR="00F9253D">
              <w:t>Fakültesi İç Kontrol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4" w:line="280" w:lineRule="atLeast"/>
              <w:ind w:left="38"/>
            </w:pPr>
            <w:r>
              <w:t>Kamu İç Kontrol Standartları Tebliği ile belirlenen</w:t>
            </w:r>
            <w:r>
              <w:rPr>
                <w:spacing w:val="-14"/>
              </w:rPr>
              <w:t xml:space="preserve"> </w:t>
            </w:r>
            <w:r>
              <w:t>standartlar</w:t>
            </w:r>
            <w:r>
              <w:rPr>
                <w:spacing w:val="-14"/>
              </w:rPr>
              <w:t xml:space="preserve"> </w:t>
            </w:r>
            <w:r>
              <w:t>altında</w:t>
            </w:r>
            <w:r>
              <w:rPr>
                <w:spacing w:val="-14"/>
              </w:rPr>
              <w:t xml:space="preserve"> </w:t>
            </w:r>
            <w:r>
              <w:t>yer</w:t>
            </w:r>
            <w:r>
              <w:rPr>
                <w:spacing w:val="-13"/>
              </w:rPr>
              <w:t xml:space="preserve"> </w:t>
            </w:r>
            <w:r>
              <w:t>alan</w:t>
            </w:r>
            <w:r>
              <w:rPr>
                <w:spacing w:val="-14"/>
              </w:rPr>
              <w:t xml:space="preserve"> </w:t>
            </w:r>
            <w:r>
              <w:t>genel şartlara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Üniversitemiz</w:t>
            </w:r>
            <w:r>
              <w:rPr>
                <w:spacing w:val="-7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İç</w:t>
            </w:r>
            <w:r>
              <w:rPr>
                <w:spacing w:val="-7"/>
              </w:rPr>
              <w:t xml:space="preserve"> </w:t>
            </w:r>
            <w:r>
              <w:t>Kontrol Standartlarına Uyum Eylem Planında öngörülen eylemlere, uyumu sağlamak üzere çalışmalar yapmak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196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271" w:right="247" w:hanging="1"/>
              <w:jc w:val="center"/>
            </w:pPr>
            <w:r>
              <w:t>Kamu İç Kontrol Standartları Tebliği ESOGÜ</w:t>
            </w:r>
            <w:r>
              <w:rPr>
                <w:spacing w:val="-12"/>
              </w:rPr>
              <w:t xml:space="preserve"> </w:t>
            </w:r>
            <w:r>
              <w:t>Kamu</w:t>
            </w:r>
            <w:r>
              <w:rPr>
                <w:spacing w:val="-11"/>
              </w:rPr>
              <w:t xml:space="preserve"> </w:t>
            </w:r>
            <w:r>
              <w:t>İç</w:t>
            </w:r>
            <w:r>
              <w:rPr>
                <w:spacing w:val="-12"/>
              </w:rPr>
              <w:t xml:space="preserve"> </w:t>
            </w:r>
            <w:r>
              <w:t>Kontrol</w:t>
            </w:r>
            <w:r>
              <w:rPr>
                <w:spacing w:val="-13"/>
              </w:rPr>
              <w:t xml:space="preserve"> </w:t>
            </w:r>
            <w:r>
              <w:t>Standartlarına Uyum Eylem Planı</w:t>
            </w:r>
          </w:p>
        </w:tc>
      </w:tr>
      <w:tr w:rsidR="00CA4430">
        <w:trPr>
          <w:trHeight w:val="1423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76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190"/>
              <w:rPr>
                <w:b/>
              </w:rPr>
            </w:pPr>
          </w:p>
          <w:p w:rsidR="00CA4430" w:rsidRDefault="00763228">
            <w:pPr>
              <w:pStyle w:val="TableParagraph"/>
              <w:ind w:left="38"/>
            </w:pPr>
            <w:r>
              <w:t>Ziraat</w:t>
            </w:r>
          </w:p>
          <w:p w:rsidR="00CA4430" w:rsidRDefault="00F9253D">
            <w:pPr>
              <w:pStyle w:val="TableParagraph"/>
              <w:spacing w:before="26"/>
              <w:ind w:left="38"/>
            </w:pPr>
            <w:r>
              <w:t>Fakültesi</w:t>
            </w:r>
            <w:r>
              <w:rPr>
                <w:spacing w:val="-9"/>
              </w:rPr>
              <w:t xml:space="preserve"> </w:t>
            </w:r>
            <w:r>
              <w:t>Döner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Sermaye</w:t>
            </w: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spacing w:before="50"/>
              <w:rPr>
                <w:b/>
              </w:rPr>
            </w:pPr>
          </w:p>
          <w:p w:rsidR="00CA4430" w:rsidRDefault="00F9253D" w:rsidP="00763228">
            <w:pPr>
              <w:pStyle w:val="TableParagraph"/>
              <w:spacing w:line="264" w:lineRule="auto"/>
              <w:ind w:left="38"/>
            </w:pPr>
            <w:r>
              <w:t>Fakülte</w:t>
            </w:r>
            <w:r w:rsidR="00763228">
              <w:t xml:space="preserve"> Çiftlik Müdürlüğü </w:t>
            </w:r>
            <w:r>
              <w:t>döner sermaye</w:t>
            </w:r>
            <w:r w:rsidR="00763228">
              <w:t>si</w:t>
            </w:r>
            <w:r>
              <w:t xml:space="preserve"> kapsamında hazırlanan</w:t>
            </w:r>
            <w:r>
              <w:rPr>
                <w:spacing w:val="-10"/>
              </w:rPr>
              <w:t xml:space="preserve"> </w:t>
            </w:r>
            <w:r>
              <w:t>tüm</w:t>
            </w:r>
            <w:r>
              <w:rPr>
                <w:spacing w:val="-12"/>
              </w:rPr>
              <w:t xml:space="preserve"> </w:t>
            </w:r>
            <w:r>
              <w:t>mali</w:t>
            </w:r>
            <w:r>
              <w:rPr>
                <w:spacing w:val="-10"/>
              </w:rPr>
              <w:t xml:space="preserve"> </w:t>
            </w:r>
            <w:r>
              <w:t>evrakların</w:t>
            </w:r>
            <w:r>
              <w:rPr>
                <w:spacing w:val="-10"/>
              </w:rPr>
              <w:t xml:space="preserve"> </w:t>
            </w:r>
            <w:r>
              <w:t>ön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son kontrolünün yapılması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24" w:line="264" w:lineRule="auto"/>
              <w:ind w:left="398" w:right="375" w:hanging="3"/>
              <w:jc w:val="center"/>
            </w:pPr>
            <w:r>
              <w:t>2</w:t>
            </w:r>
            <w:r>
              <w:t>547 sayılı Yüksek Öğretim Kanunu 2914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</w:t>
            </w:r>
            <w:r>
              <w:rPr>
                <w:spacing w:val="-14"/>
              </w:rPr>
              <w:t xml:space="preserve"> </w:t>
            </w:r>
            <w:r>
              <w:t>Öğretim</w:t>
            </w:r>
            <w:r>
              <w:rPr>
                <w:spacing w:val="-13"/>
              </w:rPr>
              <w:t xml:space="preserve"> </w:t>
            </w:r>
            <w:r>
              <w:t xml:space="preserve">Personel </w:t>
            </w:r>
            <w:r>
              <w:rPr>
                <w:spacing w:val="-2"/>
              </w:rPr>
              <w:t>Kanunu</w:t>
            </w:r>
          </w:p>
          <w:p w:rsidR="00CA4430" w:rsidRDefault="00F9253D">
            <w:pPr>
              <w:pStyle w:val="TableParagraph"/>
              <w:spacing w:before="2"/>
              <w:ind w:left="260" w:right="239"/>
              <w:jc w:val="center"/>
            </w:pPr>
            <w:r>
              <w:t>657</w:t>
            </w:r>
            <w:r>
              <w:rPr>
                <w:spacing w:val="-12"/>
              </w:rPr>
              <w:t xml:space="preserve"> </w:t>
            </w:r>
            <w:r>
              <w:t>sayılı</w:t>
            </w:r>
            <w:r>
              <w:rPr>
                <w:spacing w:val="-9"/>
              </w:rPr>
              <w:t xml:space="preserve"> </w:t>
            </w:r>
            <w:r>
              <w:t>Devlet</w:t>
            </w:r>
            <w:r>
              <w:rPr>
                <w:spacing w:val="-9"/>
              </w:rPr>
              <w:t xml:space="preserve"> </w:t>
            </w:r>
            <w:r>
              <w:t>Memurları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Kanunu</w:t>
            </w:r>
          </w:p>
        </w:tc>
      </w:tr>
      <w:tr w:rsidR="00CA4430">
        <w:trPr>
          <w:trHeight w:val="2289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5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32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8"/>
            </w:pPr>
            <w:r>
              <w:t>Ziraat</w:t>
            </w:r>
            <w:r w:rsidR="00F9253D">
              <w:t xml:space="preserve"> Fakültesi</w:t>
            </w:r>
            <w:r w:rsidR="00F9253D">
              <w:rPr>
                <w:spacing w:val="-14"/>
              </w:rPr>
              <w:t xml:space="preserve"> </w:t>
            </w:r>
            <w:r w:rsidR="00F9253D">
              <w:t>Ayniyat</w:t>
            </w:r>
            <w:r w:rsidR="00F9253D">
              <w:rPr>
                <w:spacing w:val="-14"/>
              </w:rPr>
              <w:t xml:space="preserve"> </w:t>
            </w:r>
            <w:r w:rsidR="00F9253D">
              <w:t>(taşınır</w:t>
            </w:r>
            <w:r w:rsidR="00F9253D">
              <w:rPr>
                <w:spacing w:val="-14"/>
              </w:rPr>
              <w:t xml:space="preserve"> </w:t>
            </w:r>
            <w:r w:rsidR="00F9253D">
              <w:t xml:space="preserve">kayıt </w:t>
            </w:r>
            <w:r w:rsidR="00F9253D">
              <w:rPr>
                <w:spacing w:val="-2"/>
              </w:rPr>
              <w:t>kontrol)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80" w:line="264" w:lineRule="auto"/>
              <w:ind w:left="38"/>
            </w:pPr>
            <w:r>
              <w:t>Demirbaş ve diğer malzemelerin kanun, tüzük,</w:t>
            </w:r>
            <w:r>
              <w:rPr>
                <w:spacing w:val="-14"/>
              </w:rPr>
              <w:t xml:space="preserve"> </w:t>
            </w:r>
            <w:r>
              <w:t>yönetmelik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mevzuat</w:t>
            </w:r>
            <w:r>
              <w:rPr>
                <w:spacing w:val="-13"/>
              </w:rPr>
              <w:t xml:space="preserve"> </w:t>
            </w:r>
            <w:r>
              <w:t>hükümlerine göre mal giriş – çıkışlarını yapmak ve mal hizmet alımları ile ilgili kayıtları tutmak.</w:t>
            </w:r>
          </w:p>
          <w:p w:rsidR="00CA4430" w:rsidRDefault="00F9253D">
            <w:pPr>
              <w:pStyle w:val="TableParagraph"/>
              <w:spacing w:before="3" w:line="264" w:lineRule="auto"/>
              <w:ind w:left="38" w:right="173"/>
            </w:pPr>
            <w:r>
              <w:t>Alınan malzemenin kontrol edilerek depolanmasının</w:t>
            </w:r>
            <w:r>
              <w:rPr>
                <w:spacing w:val="-14"/>
              </w:rPr>
              <w:t xml:space="preserve"> </w:t>
            </w:r>
            <w:r>
              <w:t>sağlamak.</w:t>
            </w:r>
            <w:r>
              <w:rPr>
                <w:spacing w:val="-14"/>
              </w:rPr>
              <w:t xml:space="preserve"> </w:t>
            </w:r>
            <w:r>
              <w:t>Yılsonu</w:t>
            </w:r>
            <w:r>
              <w:rPr>
                <w:spacing w:val="-14"/>
              </w:rPr>
              <w:t xml:space="preserve"> </w:t>
            </w:r>
            <w:r>
              <w:t>sayım işlemlerini yapmak.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32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27" w:right="1"/>
              <w:jc w:val="center"/>
            </w:pPr>
            <w:r>
              <w:t>5018</w:t>
            </w:r>
            <w:r>
              <w:rPr>
                <w:spacing w:val="-10"/>
              </w:rPr>
              <w:t xml:space="preserve"> </w:t>
            </w:r>
            <w:r>
              <w:t>sayılı</w:t>
            </w:r>
            <w:r>
              <w:rPr>
                <w:spacing w:val="-10"/>
              </w:rPr>
              <w:t xml:space="preserve"> </w:t>
            </w:r>
            <w:r>
              <w:t>Kamu</w:t>
            </w:r>
            <w:r>
              <w:rPr>
                <w:spacing w:val="-10"/>
              </w:rPr>
              <w:t xml:space="preserve"> </w:t>
            </w:r>
            <w:r>
              <w:t>Mali</w:t>
            </w:r>
            <w:r>
              <w:rPr>
                <w:spacing w:val="-10"/>
              </w:rPr>
              <w:t xml:space="preserve"> </w:t>
            </w:r>
            <w:r>
              <w:t>Yönetimi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Kontrol </w:t>
            </w:r>
            <w:r>
              <w:rPr>
                <w:spacing w:val="-2"/>
              </w:rPr>
              <w:t>Kanunu</w:t>
            </w:r>
          </w:p>
          <w:p w:rsidR="00CA4430" w:rsidRDefault="00F9253D">
            <w:pPr>
              <w:pStyle w:val="TableParagraph"/>
              <w:spacing w:before="1"/>
              <w:ind w:left="261" w:right="237"/>
              <w:jc w:val="center"/>
            </w:pPr>
            <w:r>
              <w:t>Taşınır</w:t>
            </w:r>
            <w:r>
              <w:rPr>
                <w:spacing w:val="-2"/>
              </w:rPr>
              <w:t xml:space="preserve"> </w:t>
            </w:r>
            <w:r>
              <w:t>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</w:tc>
      </w:tr>
      <w:tr w:rsidR="00CA4430">
        <w:trPr>
          <w:trHeight w:val="1134"/>
        </w:trPr>
        <w:tc>
          <w:tcPr>
            <w:tcW w:w="535" w:type="dxa"/>
          </w:tcPr>
          <w:p w:rsidR="00CA4430" w:rsidRDefault="00CA4430">
            <w:pPr>
              <w:pStyle w:val="TableParagraph"/>
              <w:spacing w:before="186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47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rPr>
                <w:spacing w:val="-2"/>
              </w:rPr>
              <w:t>Ziraat</w:t>
            </w:r>
            <w:r w:rsidR="00F9253D">
              <w:rPr>
                <w:spacing w:val="-2"/>
              </w:rPr>
              <w:t xml:space="preserve"> </w:t>
            </w:r>
            <w:r w:rsidR="00F9253D">
              <w:t>Fakültesi Satın Alma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2" w:line="278" w:lineRule="exact"/>
              <w:ind w:left="38"/>
            </w:pPr>
            <w:r>
              <w:t>Fakülte birimlerinden gelen satın alma taleplerinden,</w:t>
            </w:r>
            <w:r>
              <w:rPr>
                <w:spacing w:val="-14"/>
              </w:rPr>
              <w:t xml:space="preserve"> </w:t>
            </w:r>
            <w:r>
              <w:t>satın</w:t>
            </w:r>
            <w:r>
              <w:rPr>
                <w:spacing w:val="-14"/>
              </w:rPr>
              <w:t xml:space="preserve"> </w:t>
            </w:r>
            <w:r>
              <w:t>alınması</w:t>
            </w:r>
            <w:r>
              <w:rPr>
                <w:spacing w:val="-14"/>
              </w:rPr>
              <w:t xml:space="preserve"> </w:t>
            </w:r>
            <w:r>
              <w:t>uygun</w:t>
            </w:r>
            <w:r>
              <w:rPr>
                <w:spacing w:val="-13"/>
              </w:rPr>
              <w:t xml:space="preserve"> </w:t>
            </w:r>
            <w:r>
              <w:t xml:space="preserve">görülen mal ve hizmet alımları ile ilgili işlerinin </w:t>
            </w:r>
            <w:r>
              <w:rPr>
                <w:spacing w:val="-2"/>
              </w:rPr>
              <w:t>yapılması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186"/>
              <w:rPr>
                <w:b/>
              </w:rPr>
            </w:pPr>
          </w:p>
          <w:p w:rsidR="00CA4430" w:rsidRDefault="00F9253D">
            <w:pPr>
              <w:pStyle w:val="TableParagraph"/>
              <w:ind w:left="648"/>
            </w:pPr>
            <w:r>
              <w:t>4734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Kamu</w:t>
            </w:r>
            <w:r>
              <w:rPr>
                <w:spacing w:val="-5"/>
              </w:rPr>
              <w:t xml:space="preserve"> </w:t>
            </w:r>
            <w:r>
              <w:t>İhale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Kanunu</w:t>
            </w:r>
          </w:p>
        </w:tc>
      </w:tr>
      <w:tr w:rsidR="00CA4430">
        <w:trPr>
          <w:trHeight w:val="845"/>
        </w:trPr>
        <w:tc>
          <w:tcPr>
            <w:tcW w:w="535" w:type="dxa"/>
          </w:tcPr>
          <w:p w:rsidR="00CA4430" w:rsidRDefault="00CA4430">
            <w:pPr>
              <w:pStyle w:val="TableParagraph"/>
              <w:spacing w:before="40"/>
              <w:rPr>
                <w:b/>
              </w:rPr>
            </w:pPr>
          </w:p>
          <w:p w:rsidR="00CA4430" w:rsidRDefault="00F9253D">
            <w:pPr>
              <w:pStyle w:val="TableParagraph"/>
              <w:spacing w:before="1"/>
              <w:ind w:left="3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851" w:type="dxa"/>
          </w:tcPr>
          <w:p w:rsidR="00CA4430" w:rsidRDefault="00763228">
            <w:pPr>
              <w:pStyle w:val="TableParagraph"/>
              <w:spacing w:before="154" w:line="264" w:lineRule="auto"/>
              <w:ind w:left="38" w:right="186"/>
            </w:pPr>
            <w:r>
              <w:t>Ziraat</w:t>
            </w:r>
            <w:r w:rsidR="00F9253D">
              <w:t xml:space="preserve"> </w:t>
            </w:r>
            <w:r w:rsidR="00F9253D">
              <w:rPr>
                <w:spacing w:val="-2"/>
              </w:rPr>
              <w:t>Fakültesi</w:t>
            </w:r>
            <w:r w:rsidR="00F9253D">
              <w:rPr>
                <w:spacing w:val="-8"/>
              </w:rPr>
              <w:t xml:space="preserve"> </w:t>
            </w:r>
            <w:r w:rsidR="00F9253D">
              <w:rPr>
                <w:spacing w:val="-2"/>
              </w:rPr>
              <w:t>Öğrenci</w:t>
            </w:r>
            <w:r w:rsidR="00F9253D">
              <w:rPr>
                <w:spacing w:val="-8"/>
              </w:rPr>
              <w:t xml:space="preserve"> </w:t>
            </w:r>
            <w:r w:rsidR="00F9253D">
              <w:rPr>
                <w:spacing w:val="-2"/>
              </w:rPr>
              <w:t>İşleri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5"/>
              <w:ind w:left="38"/>
            </w:pPr>
            <w:r>
              <w:rPr>
                <w:spacing w:val="-2"/>
              </w:rPr>
              <w:t>Fakülte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bölümlerinden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gelen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öğrencilerin</w:t>
            </w:r>
          </w:p>
          <w:p w:rsidR="00CA4430" w:rsidRDefault="00F9253D">
            <w:pPr>
              <w:pStyle w:val="TableParagraph"/>
              <w:spacing w:line="280" w:lineRule="atLeast"/>
              <w:ind w:left="38"/>
            </w:pPr>
            <w:r>
              <w:rPr>
                <w:spacing w:val="-2"/>
              </w:rPr>
              <w:t xml:space="preserve">sorunlarını/sorularını dinleyerek çözmek </w:t>
            </w:r>
            <w:r>
              <w:t>veya yönlendirmek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11" w:line="268" w:lineRule="auto"/>
              <w:ind w:left="1429" w:right="349" w:hanging="1061"/>
            </w:pPr>
            <w:r>
              <w:t>Eğitim-Öğretim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 xml:space="preserve">ilgili </w:t>
            </w:r>
            <w:r>
              <w:rPr>
                <w:spacing w:val="-2"/>
              </w:rPr>
              <w:t>Yönetmelikler</w:t>
            </w:r>
          </w:p>
        </w:tc>
      </w:tr>
      <w:tr w:rsidR="00CA4430">
        <w:trPr>
          <w:trHeight w:val="845"/>
        </w:trPr>
        <w:tc>
          <w:tcPr>
            <w:tcW w:w="535" w:type="dxa"/>
          </w:tcPr>
          <w:p w:rsidR="00CA4430" w:rsidRDefault="00CA4430">
            <w:pPr>
              <w:pStyle w:val="TableParagraph"/>
              <w:spacing w:before="40"/>
              <w:rPr>
                <w:b/>
              </w:rPr>
            </w:pPr>
          </w:p>
          <w:p w:rsidR="00CA4430" w:rsidRDefault="00F9253D">
            <w:pPr>
              <w:pStyle w:val="TableParagraph"/>
              <w:spacing w:before="1"/>
              <w:ind w:left="3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851" w:type="dxa"/>
          </w:tcPr>
          <w:p w:rsidR="00CA4430" w:rsidRDefault="00763228">
            <w:pPr>
              <w:pStyle w:val="TableParagraph"/>
              <w:spacing w:before="154" w:line="264" w:lineRule="auto"/>
              <w:ind w:left="38" w:right="186"/>
            </w:pPr>
            <w:r>
              <w:rPr>
                <w:spacing w:val="-2"/>
              </w:rPr>
              <w:t>Ziraat</w:t>
            </w:r>
            <w:r w:rsidR="00F9253D">
              <w:rPr>
                <w:spacing w:val="-2"/>
              </w:rPr>
              <w:t xml:space="preserve"> </w:t>
            </w:r>
            <w:r w:rsidR="00F9253D">
              <w:t>Fakültesi İdari İşler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5"/>
              <w:ind w:left="38"/>
            </w:pPr>
            <w:r>
              <w:t>Bina</w:t>
            </w:r>
            <w:r>
              <w:rPr>
                <w:spacing w:val="-9"/>
              </w:rPr>
              <w:t xml:space="preserve"> </w:t>
            </w:r>
            <w:r>
              <w:t>içi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çevresindeki</w:t>
            </w:r>
            <w:r>
              <w:rPr>
                <w:spacing w:val="-5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türlü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tertip,</w:t>
            </w:r>
          </w:p>
          <w:p w:rsidR="00CA4430" w:rsidRDefault="00F9253D">
            <w:pPr>
              <w:pStyle w:val="TableParagraph"/>
              <w:spacing w:line="280" w:lineRule="atLeast"/>
              <w:ind w:left="38"/>
            </w:pPr>
            <w:r>
              <w:t>düzen,</w:t>
            </w:r>
            <w:r>
              <w:rPr>
                <w:spacing w:val="-14"/>
              </w:rPr>
              <w:t xml:space="preserve"> </w:t>
            </w:r>
            <w:r>
              <w:t>bakım-onarım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temizlik</w:t>
            </w:r>
            <w:r>
              <w:rPr>
                <w:spacing w:val="-13"/>
              </w:rPr>
              <w:t xml:space="preserve"> </w:t>
            </w:r>
            <w:r>
              <w:t xml:space="preserve">işlerinin </w:t>
            </w:r>
            <w:r>
              <w:rPr>
                <w:spacing w:val="-2"/>
              </w:rPr>
              <w:t>yürütülmesi</w:t>
            </w:r>
          </w:p>
        </w:tc>
        <w:tc>
          <w:tcPr>
            <w:tcW w:w="4113" w:type="dxa"/>
          </w:tcPr>
          <w:p w:rsidR="00CA4430" w:rsidRDefault="00F9253D">
            <w:pPr>
              <w:pStyle w:val="TableParagraph"/>
              <w:spacing w:before="154" w:line="264" w:lineRule="auto"/>
              <w:ind w:left="443" w:right="151" w:firstLine="3"/>
            </w:pPr>
            <w:r>
              <w:t>2547</w:t>
            </w:r>
            <w:r>
              <w:rPr>
                <w:spacing w:val="-14"/>
              </w:rPr>
              <w:t xml:space="preserve"> </w:t>
            </w:r>
            <w:r>
              <w:t>sayılı</w:t>
            </w:r>
            <w:r>
              <w:rPr>
                <w:spacing w:val="-12"/>
              </w:rPr>
              <w:t xml:space="preserve"> </w:t>
            </w:r>
            <w:r>
              <w:t>Yüksek</w:t>
            </w:r>
            <w:r>
              <w:rPr>
                <w:spacing w:val="-13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Kanunu 657</w:t>
            </w:r>
            <w:r>
              <w:rPr>
                <w:spacing w:val="-10"/>
              </w:rPr>
              <w:t xml:space="preserve"> </w:t>
            </w:r>
            <w:r>
              <w:t>sayılı</w:t>
            </w:r>
            <w:r>
              <w:rPr>
                <w:spacing w:val="-9"/>
              </w:rPr>
              <w:t xml:space="preserve"> </w:t>
            </w:r>
            <w:r>
              <w:t>Devlet</w:t>
            </w:r>
            <w:r>
              <w:rPr>
                <w:spacing w:val="-9"/>
              </w:rPr>
              <w:t xml:space="preserve"> </w:t>
            </w:r>
            <w:r>
              <w:t>Memurları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Kanunu</w:t>
            </w:r>
          </w:p>
        </w:tc>
      </w:tr>
      <w:tr w:rsidR="00CA4430">
        <w:trPr>
          <w:trHeight w:val="1134"/>
        </w:trPr>
        <w:tc>
          <w:tcPr>
            <w:tcW w:w="535" w:type="dxa"/>
          </w:tcPr>
          <w:p w:rsidR="00CA4430" w:rsidRDefault="00CA4430">
            <w:pPr>
              <w:pStyle w:val="TableParagraph"/>
              <w:spacing w:before="186"/>
              <w:rPr>
                <w:b/>
              </w:rPr>
            </w:pPr>
          </w:p>
          <w:p w:rsidR="00CA4430" w:rsidRDefault="00F9253D">
            <w:pPr>
              <w:pStyle w:val="TableParagraph"/>
              <w:spacing w:before="1"/>
              <w:ind w:left="3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47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rPr>
                <w:spacing w:val="-2"/>
              </w:rPr>
              <w:t>Ziraat</w:t>
            </w:r>
            <w:r w:rsidR="00F9253D">
              <w:rPr>
                <w:spacing w:val="-2"/>
              </w:rPr>
              <w:t xml:space="preserve"> </w:t>
            </w:r>
            <w:r w:rsidR="00F9253D">
              <w:t>Fakültesi Bilgi İşlem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61" w:line="264" w:lineRule="auto"/>
              <w:ind w:left="38"/>
            </w:pPr>
            <w:r>
              <w:t>Fakülteye ait bilgisayar teçhizatlarının montaj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bakımlarını</w:t>
            </w:r>
            <w:r>
              <w:rPr>
                <w:spacing w:val="-14"/>
              </w:rPr>
              <w:t xml:space="preserve"> </w:t>
            </w:r>
            <w:r>
              <w:t>yaparak,</w:t>
            </w:r>
            <w:r>
              <w:rPr>
                <w:spacing w:val="-13"/>
              </w:rPr>
              <w:t xml:space="preserve"> </w:t>
            </w:r>
            <w:r>
              <w:t>sistemlerin sorunsuz çalışmasını sağlamak.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47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1945" w:hanging="1862"/>
            </w:pPr>
            <w:r>
              <w:t>657</w:t>
            </w:r>
            <w:r>
              <w:rPr>
                <w:spacing w:val="-11"/>
              </w:rPr>
              <w:t xml:space="preserve"> </w:t>
            </w:r>
            <w:r>
              <w:t>sayılı</w:t>
            </w:r>
            <w:r>
              <w:rPr>
                <w:spacing w:val="-11"/>
              </w:rPr>
              <w:t xml:space="preserve"> </w:t>
            </w:r>
            <w:r>
              <w:t>Devlet</w:t>
            </w:r>
            <w:r>
              <w:rPr>
                <w:spacing w:val="-11"/>
              </w:rPr>
              <w:t xml:space="preserve"> </w:t>
            </w:r>
            <w:r>
              <w:t>Memurları</w:t>
            </w:r>
            <w:r>
              <w:rPr>
                <w:spacing w:val="-11"/>
              </w:rPr>
              <w:t xml:space="preserve"> </w:t>
            </w:r>
            <w:r>
              <w:t>Kanunu</w:t>
            </w:r>
            <w:r>
              <w:rPr>
                <w:spacing w:val="34"/>
              </w:rPr>
              <w:t xml:space="preserve"> </w:t>
            </w:r>
            <w:r>
              <w:t xml:space="preserve">Madde </w:t>
            </w:r>
            <w:r>
              <w:rPr>
                <w:spacing w:val="-6"/>
              </w:rPr>
              <w:t>36</w:t>
            </w:r>
          </w:p>
        </w:tc>
      </w:tr>
      <w:tr w:rsidR="00CA4430">
        <w:trPr>
          <w:trHeight w:val="2000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112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86"/>
              <w:rPr>
                <w:b/>
              </w:rPr>
            </w:pPr>
          </w:p>
          <w:p w:rsidR="00CA4430" w:rsidRDefault="00763228" w:rsidP="00CD31FB">
            <w:pPr>
              <w:pStyle w:val="TableParagraph"/>
              <w:spacing w:line="264" w:lineRule="auto"/>
              <w:ind w:left="38" w:right="186"/>
            </w:pPr>
            <w:r>
              <w:rPr>
                <w:spacing w:val="-2"/>
              </w:rPr>
              <w:t>Ziraat</w:t>
            </w:r>
            <w:r w:rsidR="00F9253D">
              <w:rPr>
                <w:spacing w:val="-2"/>
              </w:rPr>
              <w:t xml:space="preserve"> </w:t>
            </w:r>
            <w:r w:rsidR="00F9253D">
              <w:t xml:space="preserve">Fakültesi Bölüm </w:t>
            </w:r>
            <w:r w:rsidR="00CD31FB">
              <w:rPr>
                <w:spacing w:val="-2"/>
              </w:rPr>
              <w:t>L</w:t>
            </w:r>
            <w:r w:rsidR="00F9253D">
              <w:rPr>
                <w:spacing w:val="-2"/>
              </w:rPr>
              <w:t>aboratuvarları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74" w:line="264" w:lineRule="auto"/>
              <w:ind w:left="38" w:right="235"/>
            </w:pPr>
            <w:r>
              <w:t>B</w:t>
            </w:r>
            <w:r>
              <w:t>ölüm laboratuvarının düzen ve çalışmasının yürütülmesi için gerekli tedbirleri almak. Makine, donanım ve sistemlerin işlevlerini tam olarak yerine getirebilmeleri ve bu hallerini sürdürebilmeleri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çalışmalar</w:t>
            </w:r>
            <w:r>
              <w:rPr>
                <w:spacing w:val="-14"/>
              </w:rPr>
              <w:t xml:space="preserve"> </w:t>
            </w:r>
            <w:r>
              <w:t>yapmak.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225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1945" w:hanging="1862"/>
            </w:pPr>
            <w:r>
              <w:t>657</w:t>
            </w:r>
            <w:r>
              <w:rPr>
                <w:spacing w:val="-11"/>
              </w:rPr>
              <w:t xml:space="preserve"> </w:t>
            </w:r>
            <w:r>
              <w:t>sayılı</w:t>
            </w:r>
            <w:r>
              <w:rPr>
                <w:spacing w:val="-11"/>
              </w:rPr>
              <w:t xml:space="preserve"> </w:t>
            </w:r>
            <w:r>
              <w:t>Devlet</w:t>
            </w:r>
            <w:r>
              <w:rPr>
                <w:spacing w:val="-11"/>
              </w:rPr>
              <w:t xml:space="preserve"> </w:t>
            </w:r>
            <w:r>
              <w:t>Memurları</w:t>
            </w:r>
            <w:r>
              <w:rPr>
                <w:spacing w:val="-11"/>
              </w:rPr>
              <w:t xml:space="preserve"> </w:t>
            </w:r>
            <w:r>
              <w:t>Kanun</w:t>
            </w:r>
            <w:r>
              <w:t>u</w:t>
            </w:r>
            <w:r>
              <w:rPr>
                <w:spacing w:val="34"/>
              </w:rPr>
              <w:t xml:space="preserve"> </w:t>
            </w:r>
            <w:r>
              <w:t xml:space="preserve">Madde </w:t>
            </w:r>
            <w:r>
              <w:rPr>
                <w:spacing w:val="-6"/>
              </w:rPr>
              <w:t>36</w:t>
            </w:r>
          </w:p>
        </w:tc>
      </w:tr>
      <w:tr w:rsidR="00CA4430">
        <w:trPr>
          <w:trHeight w:val="1423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b/>
              </w:rPr>
            </w:pPr>
          </w:p>
          <w:p w:rsidR="00CA4430" w:rsidRDefault="00CA4430">
            <w:pPr>
              <w:pStyle w:val="TableParagraph"/>
              <w:spacing w:before="76"/>
              <w:rPr>
                <w:b/>
              </w:rPr>
            </w:pPr>
          </w:p>
          <w:p w:rsidR="00CA4430" w:rsidRDefault="00F9253D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spacing w:before="190"/>
              <w:rPr>
                <w:b/>
              </w:rPr>
            </w:pPr>
          </w:p>
          <w:p w:rsidR="00CA4430" w:rsidRDefault="00763228">
            <w:pPr>
              <w:pStyle w:val="TableParagraph"/>
              <w:spacing w:line="264" w:lineRule="auto"/>
              <w:ind w:left="38" w:right="186"/>
            </w:pPr>
            <w:r>
              <w:t>Ziraat</w:t>
            </w:r>
            <w:r w:rsidR="00F9253D">
              <w:t xml:space="preserve"> Fakültesi</w:t>
            </w:r>
            <w:r w:rsidR="00F9253D">
              <w:rPr>
                <w:spacing w:val="-14"/>
              </w:rPr>
              <w:t xml:space="preserve"> </w:t>
            </w:r>
            <w:r w:rsidR="00F9253D">
              <w:t>Elektrik</w:t>
            </w:r>
            <w:r w:rsidR="00F9253D">
              <w:rPr>
                <w:spacing w:val="-14"/>
              </w:rPr>
              <w:t xml:space="preserve"> </w:t>
            </w:r>
            <w:r w:rsidR="00F9253D">
              <w:t>Bakım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64" w:line="264" w:lineRule="auto"/>
              <w:ind w:left="38" w:right="235"/>
            </w:pPr>
            <w:r>
              <w:t>Fakültedeki elektrik donanım ve sistemlerin işlevlerini tam olarak yerine getirebilmeleri ve bu hallerini sürdürebilmeleri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çalışmalar</w:t>
            </w:r>
            <w:r>
              <w:rPr>
                <w:spacing w:val="-14"/>
              </w:rPr>
              <w:t xml:space="preserve"> </w:t>
            </w:r>
            <w:r>
              <w:t>yapmak.</w:t>
            </w: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spacing w:before="190"/>
              <w:rPr>
                <w:b/>
              </w:rPr>
            </w:pPr>
          </w:p>
          <w:p w:rsidR="00CA4430" w:rsidRDefault="00F9253D">
            <w:pPr>
              <w:pStyle w:val="TableParagraph"/>
              <w:spacing w:line="264" w:lineRule="auto"/>
              <w:ind w:left="1945" w:hanging="1862"/>
            </w:pPr>
            <w:r>
              <w:t>657</w:t>
            </w:r>
            <w:r>
              <w:rPr>
                <w:spacing w:val="-11"/>
              </w:rPr>
              <w:t xml:space="preserve"> </w:t>
            </w:r>
            <w:r>
              <w:t>sayılı</w:t>
            </w:r>
            <w:r>
              <w:rPr>
                <w:spacing w:val="-11"/>
              </w:rPr>
              <w:t xml:space="preserve"> </w:t>
            </w:r>
            <w:r>
              <w:t>Devlet</w:t>
            </w:r>
            <w:r>
              <w:rPr>
                <w:spacing w:val="-11"/>
              </w:rPr>
              <w:t xml:space="preserve"> </w:t>
            </w:r>
            <w:r>
              <w:t>Memurları</w:t>
            </w:r>
            <w:r>
              <w:rPr>
                <w:spacing w:val="-11"/>
              </w:rPr>
              <w:t xml:space="preserve"> </w:t>
            </w:r>
            <w:r>
              <w:t>Kanunu</w:t>
            </w:r>
            <w:r>
              <w:rPr>
                <w:spacing w:val="34"/>
              </w:rPr>
              <w:t xml:space="preserve"> </w:t>
            </w:r>
            <w:r>
              <w:t xml:space="preserve">Madde </w:t>
            </w:r>
            <w:r>
              <w:rPr>
                <w:spacing w:val="-6"/>
              </w:rPr>
              <w:t>36</w:t>
            </w:r>
          </w:p>
        </w:tc>
      </w:tr>
      <w:tr w:rsidR="00CA4430">
        <w:trPr>
          <w:trHeight w:val="557"/>
        </w:trPr>
        <w:tc>
          <w:tcPr>
            <w:tcW w:w="535" w:type="dxa"/>
          </w:tcPr>
          <w:p w:rsidR="00CA4430" w:rsidRDefault="00F9253D">
            <w:pPr>
              <w:pStyle w:val="TableParagraph"/>
              <w:spacing w:before="151"/>
              <w:ind w:left="3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851" w:type="dxa"/>
          </w:tcPr>
          <w:p w:rsidR="00CA4430" w:rsidRDefault="00763228" w:rsidP="00763228">
            <w:pPr>
              <w:pStyle w:val="TableParagraph"/>
              <w:spacing w:before="11"/>
            </w:pPr>
            <w:r>
              <w:t>Ziraat Fakültesi Çiftlik Müdürlüğü</w:t>
            </w:r>
          </w:p>
        </w:tc>
        <w:tc>
          <w:tcPr>
            <w:tcW w:w="3876" w:type="dxa"/>
          </w:tcPr>
          <w:p w:rsidR="00CA4430" w:rsidRDefault="00F9253D">
            <w:pPr>
              <w:pStyle w:val="TableParagraph"/>
              <w:spacing w:before="11"/>
              <w:ind w:left="38"/>
            </w:pPr>
            <w:r>
              <w:t>F</w:t>
            </w:r>
            <w:r>
              <w:t>akültenin</w:t>
            </w:r>
            <w:r>
              <w:rPr>
                <w:spacing w:val="-10"/>
              </w:rPr>
              <w:t xml:space="preserve"> </w:t>
            </w:r>
            <w:r w:rsidR="00763228">
              <w:rPr>
                <w:spacing w:val="-10"/>
              </w:rPr>
              <w:t xml:space="preserve">tarımsal </w:t>
            </w:r>
            <w:r>
              <w:t>faaliyetlerini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usulüne</w:t>
            </w:r>
          </w:p>
          <w:p w:rsidR="00CA4430" w:rsidRDefault="00F9253D">
            <w:pPr>
              <w:pStyle w:val="TableParagraph"/>
              <w:spacing w:before="26" w:line="247" w:lineRule="exact"/>
              <w:ind w:left="38"/>
            </w:pPr>
            <w:r>
              <w:t>uygun</w:t>
            </w:r>
            <w:r>
              <w:rPr>
                <w:spacing w:val="-8"/>
              </w:rPr>
              <w:t xml:space="preserve"> </w:t>
            </w:r>
            <w:r>
              <w:t>olarak</w:t>
            </w:r>
            <w:r>
              <w:rPr>
                <w:spacing w:val="-8"/>
              </w:rPr>
              <w:t xml:space="preserve"> </w:t>
            </w:r>
            <w:r>
              <w:t>yerine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getirilmesi.</w:t>
            </w:r>
          </w:p>
        </w:tc>
        <w:tc>
          <w:tcPr>
            <w:tcW w:w="4113" w:type="dxa"/>
          </w:tcPr>
          <w:p w:rsidR="00CA4430" w:rsidRPr="00CD31FB" w:rsidRDefault="00F9253D" w:rsidP="00CD31FB">
            <w:pPr>
              <w:pStyle w:val="TableParagraph"/>
              <w:spacing w:before="11"/>
              <w:ind w:left="27" w:right="5"/>
            </w:pPr>
            <w:r w:rsidRPr="00CD31FB">
              <w:t>657</w:t>
            </w:r>
            <w:r w:rsidRPr="00CD31FB">
              <w:rPr>
                <w:spacing w:val="-9"/>
              </w:rPr>
              <w:t xml:space="preserve"> </w:t>
            </w:r>
            <w:r w:rsidRPr="00CD31FB">
              <w:t>sayılı</w:t>
            </w:r>
            <w:r w:rsidRPr="00CD31FB">
              <w:rPr>
                <w:spacing w:val="-6"/>
              </w:rPr>
              <w:t xml:space="preserve"> </w:t>
            </w:r>
            <w:r w:rsidRPr="00CD31FB">
              <w:t>Devlet</w:t>
            </w:r>
            <w:r w:rsidRPr="00CD31FB">
              <w:rPr>
                <w:spacing w:val="-7"/>
              </w:rPr>
              <w:t xml:space="preserve"> </w:t>
            </w:r>
            <w:r w:rsidRPr="00CD31FB">
              <w:t>Memurları</w:t>
            </w:r>
            <w:r w:rsidRPr="00CD31FB">
              <w:rPr>
                <w:spacing w:val="-6"/>
              </w:rPr>
              <w:t xml:space="preserve"> </w:t>
            </w:r>
            <w:r w:rsidRPr="00CD31FB">
              <w:t>Kanunu</w:t>
            </w:r>
            <w:r w:rsidRPr="00CD31FB">
              <w:rPr>
                <w:spacing w:val="42"/>
              </w:rPr>
              <w:t xml:space="preserve"> </w:t>
            </w:r>
            <w:r w:rsidRPr="00CD31FB">
              <w:rPr>
                <w:spacing w:val="-2"/>
              </w:rPr>
              <w:t>Madde</w:t>
            </w:r>
          </w:p>
          <w:p w:rsidR="00CA4430" w:rsidRPr="00CD31FB" w:rsidRDefault="00F9253D">
            <w:pPr>
              <w:pStyle w:val="TableParagraph"/>
              <w:spacing w:before="26" w:line="247" w:lineRule="exact"/>
              <w:ind w:left="260" w:right="242"/>
              <w:jc w:val="center"/>
              <w:rPr>
                <w:spacing w:val="-5"/>
              </w:rPr>
            </w:pPr>
            <w:r w:rsidRPr="00CD31FB">
              <w:rPr>
                <w:spacing w:val="-5"/>
              </w:rPr>
              <w:t>36</w:t>
            </w:r>
          </w:p>
          <w:p w:rsidR="00763228" w:rsidRPr="00CD31FB" w:rsidRDefault="00763228" w:rsidP="00763228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>5018 Sayılı Kamu Mali Yönetimi ve Kontrol Kanunu</w:t>
            </w:r>
          </w:p>
          <w:p w:rsidR="00763228" w:rsidRPr="00CD31FB" w:rsidRDefault="00763228" w:rsidP="00763228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>4734 Sayılı Kamu İhale Kanunu</w:t>
            </w:r>
          </w:p>
          <w:p w:rsidR="00763228" w:rsidRPr="00CD31FB" w:rsidRDefault="00763228" w:rsidP="00763228">
            <w:pPr>
              <w:pStyle w:val="NormalWeb"/>
            </w:pPr>
            <w:r w:rsidRPr="00CD31FB">
              <w:rPr>
                <w:bCs/>
              </w:rPr>
              <w:t>2547 Sayılı Yükseköğretim Kanunu (Madde 58):</w:t>
            </w:r>
            <w:r w:rsidRPr="00CD31FB">
              <w:t xml:space="preserve"> </w:t>
            </w:r>
          </w:p>
          <w:p w:rsidR="00763228" w:rsidRPr="00CD31FB" w:rsidRDefault="00763228" w:rsidP="00763228">
            <w:pPr>
              <w:pStyle w:val="NormalWeb"/>
            </w:pPr>
            <w:r w:rsidRPr="00CD31FB">
              <w:rPr>
                <w:bCs/>
              </w:rPr>
              <w:t>Döner Sermaye İşletmelerine İlişkin Yönetmelik</w:t>
            </w:r>
          </w:p>
          <w:p w:rsidR="00763228" w:rsidRPr="00CD31FB" w:rsidRDefault="00763228" w:rsidP="00763228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 xml:space="preserve">Merkezi Yönetim Harcama Belgeleri </w:t>
            </w:r>
            <w:r w:rsidRPr="00CD31FB">
              <w:rPr>
                <w:bCs/>
              </w:rPr>
              <w:lastRenderedPageBreak/>
              <w:t>Yönetmeliğ</w:t>
            </w:r>
            <w:r w:rsidRPr="00CD31FB">
              <w:rPr>
                <w:bCs/>
              </w:rPr>
              <w:t>i</w:t>
            </w:r>
          </w:p>
          <w:p w:rsidR="00763228" w:rsidRPr="00CD31FB" w:rsidRDefault="00CD31FB" w:rsidP="00763228">
            <w:pPr>
              <w:pStyle w:val="NormalWeb"/>
            </w:pPr>
            <w:r w:rsidRPr="00CD31FB">
              <w:t>Ziraat Fakültesi Eğitim, Araştırma ve Uygulama Çiftliği Yönergesi</w:t>
            </w:r>
          </w:p>
          <w:p w:rsidR="00763228" w:rsidRDefault="00763228">
            <w:pPr>
              <w:pStyle w:val="TableParagraph"/>
              <w:spacing w:before="26" w:line="247" w:lineRule="exact"/>
              <w:ind w:left="260" w:right="242"/>
              <w:jc w:val="center"/>
            </w:pPr>
          </w:p>
        </w:tc>
      </w:tr>
      <w:tr w:rsidR="00CA4430">
        <w:trPr>
          <w:trHeight w:val="482"/>
        </w:trPr>
        <w:tc>
          <w:tcPr>
            <w:tcW w:w="535" w:type="dxa"/>
          </w:tcPr>
          <w:p w:rsidR="00763228" w:rsidRDefault="00763228">
            <w:pPr>
              <w:pStyle w:val="TableParagraph"/>
            </w:pPr>
          </w:p>
          <w:p w:rsidR="00CA4430" w:rsidRDefault="00763228">
            <w:pPr>
              <w:pStyle w:val="TableParagraph"/>
              <w:rPr>
                <w:sz w:val="20"/>
              </w:rPr>
            </w:pPr>
            <w:r>
              <w:t xml:space="preserve">   </w:t>
            </w:r>
            <w:r w:rsidRPr="00763228">
              <w:t>21</w:t>
            </w:r>
          </w:p>
        </w:tc>
        <w:tc>
          <w:tcPr>
            <w:tcW w:w="2851" w:type="dxa"/>
          </w:tcPr>
          <w:p w:rsidR="00CA4430" w:rsidRDefault="00763228">
            <w:pPr>
              <w:pStyle w:val="TableParagraph"/>
              <w:rPr>
                <w:sz w:val="20"/>
              </w:rPr>
            </w:pPr>
            <w:r>
              <w:t>Ziraat Fakültesi Çiftlik Müdürlüğü</w:t>
            </w:r>
            <w:r>
              <w:t xml:space="preserve"> Döner Sermaye Birimi</w:t>
            </w: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CD31FB" w:rsidRPr="00CD31FB" w:rsidRDefault="00CD31FB" w:rsidP="00CD31FB">
            <w:pPr>
              <w:pStyle w:val="TableParagraph"/>
              <w:spacing w:before="11"/>
              <w:ind w:left="27" w:right="5"/>
            </w:pPr>
            <w:r w:rsidRPr="00CD31FB">
              <w:t>657</w:t>
            </w:r>
            <w:r w:rsidRPr="00CD31FB">
              <w:rPr>
                <w:spacing w:val="-9"/>
              </w:rPr>
              <w:t xml:space="preserve"> </w:t>
            </w:r>
            <w:r w:rsidRPr="00CD31FB">
              <w:t>sayılı</w:t>
            </w:r>
            <w:r w:rsidRPr="00CD31FB">
              <w:rPr>
                <w:spacing w:val="-6"/>
              </w:rPr>
              <w:t xml:space="preserve"> </w:t>
            </w:r>
            <w:r w:rsidRPr="00CD31FB">
              <w:t>Devlet</w:t>
            </w:r>
            <w:r w:rsidRPr="00CD31FB">
              <w:rPr>
                <w:spacing w:val="-7"/>
              </w:rPr>
              <w:t xml:space="preserve"> </w:t>
            </w:r>
            <w:r w:rsidRPr="00CD31FB">
              <w:t>Memurları</w:t>
            </w:r>
            <w:r w:rsidRPr="00CD31FB">
              <w:rPr>
                <w:spacing w:val="-6"/>
              </w:rPr>
              <w:t xml:space="preserve"> </w:t>
            </w:r>
            <w:r w:rsidRPr="00CD31FB">
              <w:t>Kanunu</w:t>
            </w:r>
            <w:r w:rsidRPr="00CD31FB">
              <w:rPr>
                <w:spacing w:val="42"/>
              </w:rPr>
              <w:t xml:space="preserve"> </w:t>
            </w:r>
            <w:r w:rsidRPr="00CD31FB">
              <w:rPr>
                <w:spacing w:val="-2"/>
              </w:rPr>
              <w:t>Madde</w:t>
            </w:r>
          </w:p>
          <w:p w:rsidR="00CD31FB" w:rsidRPr="00CD31FB" w:rsidRDefault="00CD31FB" w:rsidP="00CD31FB">
            <w:pPr>
              <w:pStyle w:val="TableParagraph"/>
              <w:spacing w:before="26" w:line="247" w:lineRule="exact"/>
              <w:ind w:left="260" w:right="242"/>
              <w:jc w:val="center"/>
              <w:rPr>
                <w:spacing w:val="-5"/>
              </w:rPr>
            </w:pPr>
            <w:r w:rsidRPr="00CD31FB">
              <w:rPr>
                <w:spacing w:val="-5"/>
              </w:rPr>
              <w:t>36</w:t>
            </w:r>
          </w:p>
          <w:p w:rsidR="00CD31FB" w:rsidRPr="00CD31FB" w:rsidRDefault="00CD31FB" w:rsidP="00CD31FB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>5018 Sayılı Kamu Mali Yönetimi ve Kontrol Kanunu</w:t>
            </w:r>
          </w:p>
          <w:p w:rsidR="00CD31FB" w:rsidRPr="00CD31FB" w:rsidRDefault="00CD31FB" w:rsidP="00CD31FB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>4734 Sayılı Kamu İhale Kanunu</w:t>
            </w:r>
          </w:p>
          <w:p w:rsidR="00CD31FB" w:rsidRPr="00CD31FB" w:rsidRDefault="00CD31FB" w:rsidP="00CD31FB">
            <w:pPr>
              <w:pStyle w:val="NormalWeb"/>
            </w:pPr>
            <w:r w:rsidRPr="00CD31FB">
              <w:rPr>
                <w:bCs/>
              </w:rPr>
              <w:t>2547 Sayılı Yükseköğretim Kanunu (Madde 58):</w:t>
            </w:r>
            <w:r w:rsidRPr="00CD31FB">
              <w:t xml:space="preserve"> </w:t>
            </w:r>
          </w:p>
          <w:p w:rsidR="00CD31FB" w:rsidRPr="00CD31FB" w:rsidRDefault="00CD31FB" w:rsidP="00CD31FB">
            <w:pPr>
              <w:pStyle w:val="NormalWeb"/>
            </w:pPr>
            <w:r w:rsidRPr="00CD31FB">
              <w:rPr>
                <w:bCs/>
              </w:rPr>
              <w:t>Döner Sermaye İşletmelerine İlişkin Yönetmelik</w:t>
            </w:r>
          </w:p>
          <w:p w:rsidR="00CD31FB" w:rsidRDefault="00CD31FB" w:rsidP="00CD31FB">
            <w:pPr>
              <w:pStyle w:val="NormalWeb"/>
              <w:rPr>
                <w:bCs/>
              </w:rPr>
            </w:pPr>
            <w:r w:rsidRPr="00CD31FB">
              <w:rPr>
                <w:bCs/>
              </w:rPr>
              <w:t>Merkezi Yönetim Harcama Belgeleri Yönetmeliği</w:t>
            </w:r>
          </w:p>
          <w:p w:rsidR="00CD31FB" w:rsidRPr="00CD31FB" w:rsidRDefault="00CD31FB" w:rsidP="00CD31FB">
            <w:pPr>
              <w:pStyle w:val="NormalWeb"/>
              <w:rPr>
                <w:bCs/>
              </w:rPr>
            </w:pPr>
            <w:r>
              <w:rPr>
                <w:bCs/>
              </w:rPr>
              <w:t>Taşınır Mal Yönetmeliği</w:t>
            </w:r>
          </w:p>
          <w:p w:rsidR="00CD31FB" w:rsidRPr="00CD31FB" w:rsidRDefault="00CD31FB" w:rsidP="00CD31FB">
            <w:pPr>
              <w:pStyle w:val="NormalWeb"/>
            </w:pPr>
            <w:r w:rsidRPr="00CD31FB">
              <w:t>Ziraat Fakültesi Eğitim, Araştırma ve Uygulama Çiftliği Yönergesi</w:t>
            </w:r>
          </w:p>
          <w:p w:rsidR="00CA4430" w:rsidRDefault="00CA4430">
            <w:pPr>
              <w:pStyle w:val="TableParagraph"/>
              <w:rPr>
                <w:sz w:val="20"/>
              </w:rPr>
            </w:pPr>
          </w:p>
        </w:tc>
      </w:tr>
      <w:tr w:rsidR="00CA4430">
        <w:trPr>
          <w:trHeight w:val="482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</w:tr>
      <w:tr w:rsidR="00CA4430">
        <w:trPr>
          <w:trHeight w:val="482"/>
        </w:trPr>
        <w:tc>
          <w:tcPr>
            <w:tcW w:w="535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3876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CA4430" w:rsidRDefault="00CA4430">
            <w:pPr>
              <w:pStyle w:val="TableParagraph"/>
              <w:rPr>
                <w:sz w:val="20"/>
              </w:rPr>
            </w:pPr>
          </w:p>
        </w:tc>
      </w:tr>
    </w:tbl>
    <w:p w:rsidR="00CA4430" w:rsidRDefault="00CA4430">
      <w:pPr>
        <w:pStyle w:val="GvdeMetni"/>
        <w:spacing w:before="1"/>
        <w:ind w:left="0"/>
        <w:rPr>
          <w:b/>
          <w:sz w:val="6"/>
        </w:rPr>
      </w:pPr>
    </w:p>
    <w:p w:rsidR="00CA4430" w:rsidRDefault="00CA4430">
      <w:pPr>
        <w:pStyle w:val="GvdeMetni"/>
        <w:rPr>
          <w:b/>
          <w:sz w:val="6"/>
        </w:rPr>
        <w:sectPr w:rsidR="00CA4430">
          <w:type w:val="continuous"/>
          <w:pgSz w:w="16090" w:h="22760"/>
          <w:pgMar w:top="1420" w:right="2409" w:bottom="860" w:left="1275" w:header="0" w:footer="672" w:gutter="0"/>
          <w:cols w:space="708"/>
        </w:sectPr>
      </w:pPr>
    </w:p>
    <w:p w:rsidR="00CA4430" w:rsidRDefault="00F9253D" w:rsidP="00CD31FB">
      <w:pPr>
        <w:pStyle w:val="Balk2"/>
        <w:spacing w:before="42"/>
      </w:pPr>
      <w:r>
        <w:rPr>
          <w:b w:val="0"/>
        </w:rPr>
        <w:br w:type="column"/>
      </w:r>
    </w:p>
    <w:sectPr w:rsidR="00CA4430">
      <w:type w:val="continuous"/>
      <w:pgSz w:w="16090" w:h="22760"/>
      <w:pgMar w:top="1440" w:right="2409" w:bottom="860" w:left="1275" w:header="0" w:footer="672" w:gutter="0"/>
      <w:cols w:num="2" w:space="708" w:equalWidth="0">
        <w:col w:w="2987" w:space="4278"/>
        <w:col w:w="51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3D" w:rsidRDefault="00F9253D">
      <w:r>
        <w:separator/>
      </w:r>
    </w:p>
  </w:endnote>
  <w:endnote w:type="continuationSeparator" w:id="0">
    <w:p w:rsidR="00F9253D" w:rsidRDefault="00F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30" w:rsidRDefault="00F9253D">
    <w:pPr>
      <w:pStyle w:val="GvdeMetni"/>
      <w:spacing w:line="14" w:lineRule="auto"/>
      <w:ind w:left="0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4884694</wp:posOffset>
              </wp:positionH>
              <wp:positionV relativeFrom="page">
                <wp:posOffset>13884509</wp:posOffset>
              </wp:positionV>
              <wp:extent cx="4724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4430" w:rsidRDefault="00F9253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Sayfa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D31FB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4.6pt;margin-top:1093.25pt;width:37.2pt;height:13.0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" filled="f" stroked="f">
              <v:path arrowok="t"/>
              <v:textbox inset="0,0,0,0">
                <w:txbxContent>
                  <w:p w:rsidR="00CA4430" w:rsidRDefault="00F9253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Sayfa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D31FB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3D" w:rsidRDefault="00F9253D">
      <w:r>
        <w:separator/>
      </w:r>
    </w:p>
  </w:footnote>
  <w:footnote w:type="continuationSeparator" w:id="0">
    <w:p w:rsidR="00F9253D" w:rsidRDefault="00F9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30"/>
    <w:rsid w:val="00763228"/>
    <w:rsid w:val="00CA4430"/>
    <w:rsid w:val="00CD31FB"/>
    <w:rsid w:val="00F9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7CBAE-0882-4084-8BC5-06D6E979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78"/>
      <w:ind w:right="803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5"/>
      <w:ind w:left="138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632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2026-06-26T11:25:00Z</dcterms:created>
  <dcterms:modified xsi:type="dcterms:W3CDTF">2026-06-26T11:25:00Z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2024-02-05T00:00:00Z</vt:filetime>
  </property>
  <property fmtid="{D5CDD505-2E9C-101B-9397-08002B2CF9AE}" pid="4" name="Creator">
    <vt:lpwstr>Excel için Acrobat PDFMaker 23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23.1.175</vt:lpwstr>
  </property>
</Properties>
</file>